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pPr>
        <w:rPr>
          <w:rFonts w:ascii="Arial" w:eastAsia="Arial" w:hAnsi="Arial" w:cs="Arial"/>
          <w:b/>
          <w:sz w:val="36"/>
        </w:rPr>
      </w:pPr>
      <w:r>
        <w:rPr>
          <w:rFonts w:ascii="Arial" w:eastAsia="Arial" w:hAnsi="Arial" w:cs="Arial"/>
          <w:b/>
          <w:sz w:val="36"/>
        </w:rPr>
        <w:t>监督索引号53012904076101000</w:t>
      </w:r>
    </w:p>
    <w:p w14:paraId="74A32CCB">
      <w:pPr>
        <w:jc w:val="center"/>
        <w:outlineLvl w:val="0"/>
        <w:rPr>
          <w:rFonts w:ascii="方正小标宋简体" w:eastAsia="方正小标宋简体" w:hAnsi="方正小标宋简体" w:cs="方正小标宋简体" w:hint="eastAsia"/>
          <w:sz w:val="36"/>
          <w:szCs w:val="36"/>
          <w:highlight w:val="none"/>
        </w:rPr>
      </w:pPr>
      <w:r>
        <w:rPr>
          <w:rFonts w:ascii="方正小标宋简体" w:eastAsia="方正小标宋简体" w:hAnsi="方正小标宋简体" w:hint="eastAsia"/>
          <w:sz w:val="36"/>
          <w:lang w:val="zh-CN"/>
        </w:rPr>
        <w:t>寻甸回族彝族自治县红十字会</w:t>
      </w:r>
      <w:r>
        <w:rPr>
          <w:rFonts w:ascii="方正小标宋简体" w:eastAsia="方正小标宋简体" w:hAnsi="方正小标宋简体" w:cs="方正小标宋简体" w:hint="eastAsia"/>
          <w:sz w:val="36"/>
          <w:szCs w:val="36"/>
          <w:highlight w:val="none"/>
          <w:lang w:val="en-US" w:eastAsia="zh-CN"/>
        </w:rPr>
        <w:t>2024</w:t>
      </w:r>
      <w:r>
        <w:rPr>
          <w:rFonts w:ascii="方正小标宋简体" w:eastAsia="方正小标宋简体" w:hAnsi="方正小标宋简体" w:cs="方正小标宋简体" w:hint="eastAsia"/>
          <w:sz w:val="36"/>
          <w:szCs w:val="36"/>
          <w:highlight w:val="none"/>
        </w:rPr>
        <w:t>年度部门决算</w:t>
      </w:r>
    </w:p>
    <w:p w14:paraId="755D4516">
      <w:pPr>
        <w:jc w:val="center"/>
        <w:rPr>
          <w:rFonts w:ascii="方正小标宋简体" w:eastAsia="方正小标宋简体" w:hAnsi="方正小标宋简体" w:cs="方正小标宋简体" w:hint="eastAsia"/>
          <w:sz w:val="36"/>
          <w:szCs w:val="36"/>
          <w:highlight w:val="none"/>
        </w:rPr>
      </w:pPr>
    </w:p>
    <w:p w14:paraId="6A10DAC1">
      <w:pPr>
        <w:jc w:val="center"/>
        <w:outlineLvl w:val="0"/>
        <w:rPr>
          <w:rFonts w:ascii="方正小标宋简体" w:eastAsia="方正小标宋简体" w:hAnsi="方正小标宋简体" w:cs="方正小标宋简体" w:hint="eastAsia"/>
          <w:sz w:val="36"/>
          <w:szCs w:val="36"/>
          <w:highlight w:val="none"/>
          <w:lang w:eastAsia="zh-CN"/>
        </w:rPr>
      </w:pPr>
      <w:r>
        <w:rPr>
          <w:rFonts w:ascii="方正小标宋简体" w:eastAsia="方正小标宋简体" w:hAnsi="方正小标宋简体" w:cs="方正小标宋简体" w:hint="eastAsia"/>
          <w:sz w:val="36"/>
          <w:szCs w:val="36"/>
          <w:highlight w:val="none"/>
          <w:lang w:eastAsia="zh-CN"/>
        </w:rPr>
        <w:t>目录</w:t>
      </w:r>
    </w:p>
    <w:p w14:paraId="36A2A6C1">
      <w:pPr>
        <w:jc w:val="left"/>
        <w:rPr>
          <w:rFonts w:ascii="黑体" w:eastAsia="黑体" w:hAnsi="黑体" w:hint="eastAsia"/>
          <w:sz w:val="30"/>
          <w:szCs w:val="30"/>
          <w:highlight w:val="none"/>
        </w:rPr>
      </w:pPr>
    </w:p>
    <w:p w14:paraId="3E50B712">
      <w:pPr>
        <w:jc w:val="left"/>
        <w:outlineLvl w:val="0"/>
        <w:rPr>
          <w:rFonts w:ascii="黑体" w:eastAsia="黑体" w:hAnsi="黑体" w:hint="eastAsia"/>
          <w:sz w:val="30"/>
          <w:szCs w:val="30"/>
          <w:highlight w:val="none"/>
        </w:rPr>
      </w:pPr>
      <w:r>
        <w:rPr>
          <w:rFonts w:ascii="黑体" w:eastAsia="黑体" w:hAnsi="黑体" w:hint="eastAsia"/>
          <w:sz w:val="30"/>
          <w:szCs w:val="30"/>
          <w:highlight w:val="none"/>
        </w:rPr>
        <w:t xml:space="preserve">第一部分  </w:t>
      </w:r>
      <w:r>
        <w:rPr>
          <w:rFonts w:ascii="黑体" w:eastAsia="黑体" w:hAnsi="黑体" w:hint="eastAsia"/>
          <w:sz w:val="30"/>
          <w:szCs w:val="30"/>
          <w:highlight w:val="none"/>
          <w:lang w:eastAsia="zh-CN"/>
        </w:rPr>
        <w:t>部门</w:t>
      </w:r>
      <w:r>
        <w:rPr>
          <w:rFonts w:ascii="黑体" w:eastAsia="黑体" w:hAnsi="黑体" w:hint="eastAsia"/>
          <w:sz w:val="30"/>
          <w:szCs w:val="30"/>
          <w:highlight w:val="none"/>
        </w:rPr>
        <w:t>概况</w:t>
      </w:r>
    </w:p>
    <w:p w14:paraId="63056332">
      <w:pPr>
        <w:spacing w:line="240" w:lineRule="atLeast"/>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一、主要职</w:t>
      </w:r>
      <w:r>
        <w:rPr>
          <w:rFonts w:ascii="楷体" w:eastAsia="楷体" w:hAnsi="楷体" w:hint="eastAsia"/>
          <w:sz w:val="30"/>
          <w:szCs w:val="30"/>
          <w:highlight w:val="none"/>
          <w:lang w:val="en-US" w:eastAsia="zh-CN"/>
        </w:rPr>
        <w:t>能</w:t>
      </w:r>
    </w:p>
    <w:p w14:paraId="13CAEB25">
      <w:pPr>
        <w:spacing w:line="240" w:lineRule="atLeast"/>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二、</w:t>
      </w:r>
      <w:r>
        <w:rPr>
          <w:rFonts w:ascii="楷体" w:eastAsia="楷体" w:hAnsi="楷体" w:hint="eastAsia"/>
          <w:sz w:val="30"/>
          <w:szCs w:val="30"/>
          <w:highlight w:val="none"/>
          <w:lang w:val="en-US" w:eastAsia="zh-CN"/>
        </w:rPr>
        <w:t>部门</w:t>
      </w:r>
      <w:r>
        <w:rPr>
          <w:rFonts w:ascii="楷体" w:eastAsia="楷体" w:hAnsi="楷体" w:hint="eastAsia"/>
          <w:sz w:val="30"/>
          <w:szCs w:val="30"/>
          <w:highlight w:val="none"/>
          <w:lang w:eastAsia="zh-CN"/>
        </w:rPr>
        <w:t>基本情况</w:t>
      </w:r>
    </w:p>
    <w:p w14:paraId="6DD5B51F">
      <w:pPr>
        <w:spacing w:line="240" w:lineRule="atLeast"/>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三、重点工作概述</w:t>
      </w:r>
    </w:p>
    <w:p w14:paraId="4E0EE5E6">
      <w:pPr>
        <w:jc w:val="left"/>
        <w:outlineLvl w:val="0"/>
        <w:rPr>
          <w:rFonts w:ascii="黑体" w:eastAsia="黑体" w:hAnsi="黑体" w:hint="eastAsia"/>
          <w:sz w:val="30"/>
          <w:szCs w:val="30"/>
          <w:highlight w:val="none"/>
        </w:rPr>
      </w:pPr>
      <w:r>
        <w:rPr>
          <w:rFonts w:ascii="黑体" w:eastAsia="黑体" w:hAnsi="黑体" w:hint="eastAsia"/>
          <w:sz w:val="30"/>
          <w:szCs w:val="30"/>
          <w:highlight w:val="none"/>
        </w:rPr>
        <w:t xml:space="preserve">第二部分  </w:t>
      </w:r>
      <w:r>
        <w:rPr>
          <w:rFonts w:ascii="黑体" w:eastAsia="黑体" w:hAnsi="黑体" w:hint="eastAsia"/>
          <w:sz w:val="30"/>
          <w:szCs w:val="30"/>
          <w:highlight w:val="none"/>
          <w:lang w:val="en-US" w:eastAsia="zh-CN"/>
        </w:rPr>
        <w:t>2024</w:t>
      </w:r>
      <w:r>
        <w:rPr>
          <w:rFonts w:ascii="黑体" w:eastAsia="黑体" w:hAnsi="黑体" w:hint="eastAsia"/>
          <w:sz w:val="30"/>
          <w:szCs w:val="30"/>
          <w:highlight w:val="none"/>
        </w:rPr>
        <w:t>年度部门决算表</w:t>
      </w:r>
    </w:p>
    <w:p w14:paraId="721E39FF">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一、收入支出决算表</w:t>
      </w:r>
    </w:p>
    <w:p w14:paraId="03AB93A1">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二、收入决算表</w:t>
      </w:r>
    </w:p>
    <w:p w14:paraId="7DE2C354">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三、支出决算表</w:t>
      </w:r>
    </w:p>
    <w:p w14:paraId="5366BF16">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四、财政拨款收入支出决算表</w:t>
      </w:r>
    </w:p>
    <w:p w14:paraId="06265ECB">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五、一般公共预算财政拨款收入支出决算表</w:t>
      </w:r>
    </w:p>
    <w:p w14:paraId="3D4A9B85">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六、一般公共预算财政拨款基本支出决算表</w:t>
      </w:r>
    </w:p>
    <w:p w14:paraId="25BC1FAA">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七、</w:t>
      </w:r>
      <w:r>
        <w:rPr>
          <w:rFonts w:ascii="楷体" w:eastAsia="楷体" w:hAnsi="楷体" w:hint="eastAsia"/>
          <w:sz w:val="30"/>
          <w:szCs w:val="30"/>
          <w:highlight w:val="none"/>
          <w:lang w:eastAsia="zh-CN"/>
        </w:rPr>
        <w:t>一般公共预算财政拨款项目支出决算表</w:t>
      </w:r>
    </w:p>
    <w:p w14:paraId="0E253188">
      <w:pPr>
        <w:jc w:val="left"/>
        <w:outlineLvl w:val="1"/>
        <w:rPr>
          <w:rFonts w:ascii="楷体" w:eastAsia="楷体" w:hAnsi="楷体" w:hint="eastAsia"/>
          <w:sz w:val="30"/>
          <w:szCs w:val="30"/>
          <w:highlight w:val="none"/>
        </w:rPr>
      </w:pPr>
      <w:r>
        <w:rPr>
          <w:rFonts w:ascii="楷体" w:eastAsia="楷体" w:hAnsi="楷体" w:hint="eastAsia"/>
          <w:sz w:val="30"/>
          <w:szCs w:val="30"/>
          <w:highlight w:val="none"/>
          <w:lang w:eastAsia="zh-CN"/>
        </w:rPr>
        <w:t>八</w:t>
      </w:r>
      <w:r>
        <w:rPr>
          <w:rFonts w:ascii="楷体" w:eastAsia="楷体" w:hAnsi="楷体" w:hint="eastAsia"/>
          <w:sz w:val="30"/>
          <w:szCs w:val="30"/>
          <w:highlight w:val="none"/>
        </w:rPr>
        <w:t>、政府性基金预算财政拨款收入支出决算表</w:t>
      </w:r>
    </w:p>
    <w:p w14:paraId="08519855">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九、国有资本经营预算财政拨款收入支出决算表</w:t>
      </w:r>
    </w:p>
    <w:p w14:paraId="0681F2F8">
      <w:pPr>
        <w:jc w:val="left"/>
        <w:outlineLvl w:val="1"/>
        <w:rPr>
          <w:rFonts w:ascii="楷体" w:eastAsia="楷体" w:hAnsi="楷体" w:hint="eastAsia"/>
          <w:sz w:val="30"/>
          <w:szCs w:val="30"/>
          <w:highlight w:val="none"/>
        </w:rPr>
      </w:pPr>
      <w:r>
        <w:rPr>
          <w:rFonts w:ascii="楷体" w:eastAsia="楷体" w:hAnsi="楷体" w:hint="eastAsia"/>
          <w:sz w:val="30"/>
          <w:szCs w:val="30"/>
          <w:highlight w:val="none"/>
          <w:lang w:eastAsia="zh-CN"/>
        </w:rPr>
        <w:t>十</w:t>
      </w:r>
      <w:r>
        <w:rPr>
          <w:rFonts w:ascii="楷体" w:eastAsia="楷体" w:hAnsi="楷体" w:hint="eastAsia"/>
          <w:sz w:val="30"/>
          <w:szCs w:val="30"/>
          <w:highlight w:val="none"/>
        </w:rPr>
        <w:t>、</w:t>
      </w:r>
      <w:r>
        <w:rPr>
          <w:rFonts w:ascii="楷体" w:eastAsia="楷体" w:hAnsi="楷体" w:hint="eastAsia"/>
          <w:sz w:val="30"/>
          <w:szCs w:val="30"/>
          <w:highlight w:val="none"/>
          <w:lang w:eastAsia="zh-CN"/>
        </w:rPr>
        <w:t>财政拨款</w:t>
      </w:r>
      <w:r>
        <w:rPr>
          <w:rFonts w:ascii="楷体" w:eastAsia="楷体" w:hAnsi="楷体" w:hint="eastAsia"/>
          <w:sz w:val="30"/>
          <w:szCs w:val="30"/>
          <w:highlight w:val="none"/>
        </w:rPr>
        <w:t>“三公”经费、行政参公单位机关运行经费情况表</w:t>
      </w:r>
    </w:p>
    <w:p w14:paraId="6E012AA0">
      <w:pPr>
        <w:jc w:val="left"/>
        <w:outlineLvl w:val="1"/>
        <w:rPr>
          <w:rFonts w:ascii="楷体" w:eastAsia="楷体" w:hAnsi="楷体" w:hint="eastAsia"/>
          <w:sz w:val="30"/>
          <w:szCs w:val="30"/>
          <w:highlight w:val="none"/>
        </w:rPr>
      </w:pPr>
      <w:r>
        <w:rPr>
          <w:rFonts w:ascii="楷体" w:eastAsia="楷体" w:hAnsi="楷体" w:hint="eastAsia"/>
          <w:sz w:val="30"/>
          <w:szCs w:val="30"/>
          <w:highlight w:val="none"/>
          <w:lang w:val="en-US" w:eastAsia="zh-CN"/>
        </w:rPr>
        <w:t>十一、一般公共预算财政拨款“三公”经费情况表</w:t>
      </w:r>
    </w:p>
    <w:p w14:paraId="7D634DDB">
      <w:pPr>
        <w:numPr>
          <w:ilvl w:val="0"/>
          <w:numId w:val="0"/>
        </w:numPr>
        <w:spacing w:line="590" w:lineRule="exact"/>
        <w:ind w:leftChars="0"/>
        <w:jc w:val="both"/>
        <w:rPr>
          <w:rFonts w:ascii="楷体" w:eastAsia="楷体" w:hAnsi="楷体" w:cs="楷体" w:hint="eastAsia"/>
          <w:sz w:val="30"/>
          <w:lang w:val="en-US" w:eastAsia="zh-CN"/>
        </w:rPr>
      </w:pPr>
      <w:r>
        <w:rPr>
          <w:rFonts w:ascii="楷体" w:eastAsia="楷体" w:hAnsi="楷体" w:cs="楷体" w:hint="eastAsia"/>
          <w:sz w:val="30"/>
          <w:lang w:val="en-US" w:eastAsia="zh-CN"/>
        </w:rPr>
        <w:t>十二、固定资产使用情况表</w:t>
      </w:r>
    </w:p>
    <w:p w14:paraId="795C1D71">
      <w:pPr>
        <w:numPr>
          <w:ilvl w:val="0"/>
          <w:numId w:val="0"/>
        </w:numPr>
        <w:spacing w:line="590" w:lineRule="exact"/>
        <w:ind w:left="0" w:firstLine="0" w:leftChars="0" w:firstLineChars="0"/>
        <w:jc w:val="both"/>
        <w:rPr>
          <w:rFonts w:ascii="楷体" w:eastAsia="楷体" w:hAnsi="楷体" w:cs="楷体" w:hint="default"/>
          <w:sz w:val="30"/>
          <w:lang w:val="en-US" w:eastAsia="zh-CN"/>
        </w:rPr>
      </w:pPr>
      <w:r>
        <w:rPr>
          <w:rFonts w:ascii="楷体" w:eastAsia="楷体" w:hAnsi="楷体" w:cs="楷体" w:hint="eastAsia"/>
          <w:sz w:val="30"/>
          <w:lang w:val="en-US" w:eastAsia="zh-CN"/>
        </w:rPr>
        <w:t>十三、2024年度部门整体支出绩效自评情况</w:t>
      </w:r>
    </w:p>
    <w:p w14:paraId="18F1C916">
      <w:pPr>
        <w:numPr>
          <w:ilvl w:val="0"/>
          <w:numId w:val="0"/>
        </w:numPr>
        <w:spacing w:line="590" w:lineRule="exact"/>
        <w:ind w:left="0" w:firstLine="0" w:leftChars="0" w:firstLineChars="0"/>
        <w:jc w:val="both"/>
        <w:rPr>
          <w:rFonts w:ascii="楷体" w:eastAsia="楷体" w:hAnsi="楷体" w:cs="楷体" w:hint="default"/>
          <w:sz w:val="30"/>
          <w:lang w:val="en-US" w:eastAsia="zh-CN"/>
        </w:rPr>
      </w:pPr>
      <w:r>
        <w:rPr>
          <w:rFonts w:ascii="楷体" w:eastAsia="楷体" w:hAnsi="楷体" w:cs="楷体" w:hint="eastAsia"/>
          <w:kern w:val="2"/>
          <w:sz w:val="30"/>
          <w:szCs w:val="24"/>
          <w:lang w:val="en-US" w:eastAsia="zh-CN" w:bidi="ar-SA"/>
        </w:rPr>
        <w:t>十四、</w:t>
      </w:r>
      <w:r>
        <w:rPr>
          <w:rFonts w:ascii="楷体" w:eastAsia="楷体" w:hAnsi="楷体" w:cs="楷体" w:hint="eastAsia"/>
          <w:sz w:val="30"/>
          <w:lang w:val="en-US" w:eastAsia="zh-CN"/>
        </w:rPr>
        <w:t>2024年度部门整体支出绩效自评表</w:t>
      </w:r>
    </w:p>
    <w:p w14:paraId="47A3A8B4">
      <w:pPr>
        <w:numPr>
          <w:ilvl w:val="0"/>
          <w:numId w:val="0"/>
        </w:numPr>
        <w:spacing w:line="590" w:lineRule="exact"/>
        <w:ind w:leftChars="0"/>
        <w:jc w:val="both"/>
        <w:rPr>
          <w:rFonts w:ascii="楷体" w:eastAsia="楷体" w:hAnsi="楷体" w:cs="楷体" w:hint="default"/>
          <w:sz w:val="30"/>
          <w:lang w:val="en-US" w:eastAsia="zh-CN"/>
        </w:rPr>
      </w:pPr>
      <w:r>
        <w:rPr>
          <w:rFonts w:ascii="楷体" w:eastAsia="楷体" w:hAnsi="楷体" w:cs="楷体" w:hint="eastAsia"/>
          <w:sz w:val="30"/>
          <w:lang w:val="en-US" w:eastAsia="zh-CN"/>
        </w:rPr>
        <w:t>十五、2024年度项目支出绩效自评表</w:t>
      </w:r>
    </w:p>
    <w:p w14:paraId="066575EE">
      <w:pPr>
        <w:jc w:val="left"/>
        <w:outlineLvl w:val="0"/>
        <w:rPr>
          <w:rFonts w:ascii="楷体" w:eastAsia="楷体" w:hAnsi="楷体" w:hint="eastAsia"/>
          <w:sz w:val="30"/>
          <w:szCs w:val="30"/>
          <w:highlight w:val="none"/>
        </w:rPr>
      </w:pPr>
      <w:r>
        <w:rPr>
          <w:rFonts w:ascii="黑体" w:eastAsia="黑体" w:hAnsi="黑体" w:hint="eastAsia"/>
          <w:sz w:val="30"/>
          <w:szCs w:val="30"/>
          <w:highlight w:val="none"/>
        </w:rPr>
        <w:t>第三部</w:t>
      </w:r>
      <w:r>
        <w:rPr>
          <w:rFonts w:ascii="黑体" w:eastAsia="黑体" w:hAnsi="黑体" w:hint="eastAsia"/>
          <w:sz w:val="30"/>
          <w:szCs w:val="30"/>
          <w:highlight w:val="none"/>
          <w:lang w:eastAsia="zh-CN"/>
        </w:rPr>
        <w:t>分</w:t>
      </w:r>
      <w:r>
        <w:rPr>
          <w:rFonts w:ascii="黑体" w:eastAsia="黑体" w:hAnsi="黑体" w:hint="eastAsia"/>
          <w:sz w:val="30"/>
          <w:szCs w:val="30"/>
          <w:highlight w:val="none"/>
        </w:rPr>
        <w:t xml:space="preserve">  </w:t>
      </w:r>
      <w:r>
        <w:rPr>
          <w:rFonts w:ascii="黑体" w:eastAsia="黑体" w:hAnsi="黑体" w:hint="eastAsia"/>
          <w:sz w:val="30"/>
          <w:szCs w:val="30"/>
          <w:highlight w:val="none"/>
          <w:lang w:val="en-US" w:eastAsia="zh-CN"/>
        </w:rPr>
        <w:t>2024</w:t>
      </w:r>
      <w:r>
        <w:rPr>
          <w:rFonts w:ascii="黑体" w:eastAsia="黑体" w:hAnsi="黑体" w:hint="eastAsia"/>
          <w:sz w:val="30"/>
          <w:szCs w:val="30"/>
          <w:highlight w:val="none"/>
        </w:rPr>
        <w:t>年度部门决算情况说明</w:t>
      </w:r>
    </w:p>
    <w:p w14:paraId="4B0A26CD">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一、收入决算情况说明</w:t>
      </w:r>
    </w:p>
    <w:p w14:paraId="0AB9F116">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二、支出决算情况说明</w:t>
      </w:r>
    </w:p>
    <w:p w14:paraId="00BD5A3C">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三、一般公共预算财政拨款支出决算情况说明</w:t>
      </w:r>
    </w:p>
    <w:p w14:paraId="01B27D45">
      <w:pPr>
        <w:widowControl/>
        <w:snapToGrid w:val="0"/>
        <w:spacing w:before="100" w:after="100" w:line="360" w:lineRule="auto"/>
        <w:jc w:val="left"/>
        <w:outlineLvl w:val="1"/>
        <w:rPr>
          <w:rFonts w:ascii="楷体" w:eastAsia="楷体" w:hAnsi="楷体" w:hint="eastAsia"/>
          <w:sz w:val="30"/>
          <w:szCs w:val="30"/>
          <w:highlight w:val="none"/>
        </w:rPr>
      </w:pPr>
      <w:r>
        <w:rPr>
          <w:rFonts w:ascii="楷体" w:eastAsia="楷体" w:hAnsi="楷体" w:hint="eastAsia"/>
          <w:sz w:val="30"/>
          <w:szCs w:val="30"/>
          <w:highlight w:val="none"/>
        </w:rPr>
        <w:t>四、财政拨款“三公”经费支出决算情况说明</w:t>
      </w:r>
    </w:p>
    <w:p w14:paraId="424D907D">
      <w:pPr>
        <w:widowControl/>
        <w:snapToGrid w:val="0"/>
        <w:spacing w:before="100" w:after="100" w:line="360" w:lineRule="auto"/>
        <w:jc w:val="left"/>
        <w:outlineLvl w:val="0"/>
        <w:rPr>
          <w:rFonts w:ascii="黑体" w:eastAsia="黑体" w:hAnsi="黑体" w:hint="eastAsia"/>
          <w:sz w:val="30"/>
          <w:szCs w:val="30"/>
          <w:highlight w:val="none"/>
        </w:rPr>
      </w:pPr>
      <w:r>
        <w:rPr>
          <w:rFonts w:ascii="黑体" w:eastAsia="黑体" w:hAnsi="黑体" w:hint="eastAsia"/>
          <w:sz w:val="30"/>
          <w:szCs w:val="30"/>
          <w:highlight w:val="none"/>
          <w:lang w:eastAsia="zh-CN"/>
        </w:rPr>
        <w:t>第四部分</w:t>
      </w:r>
      <w:r>
        <w:rPr>
          <w:rFonts w:ascii="楷体" w:eastAsia="楷体" w:hAnsi="楷体" w:hint="eastAsia"/>
          <w:sz w:val="30"/>
          <w:szCs w:val="30"/>
          <w:highlight w:val="none"/>
          <w:lang w:val="en-US" w:eastAsia="zh-CN"/>
        </w:rPr>
        <w:t xml:space="preserve">  </w:t>
      </w:r>
      <w:r>
        <w:rPr>
          <w:rFonts w:ascii="黑体" w:eastAsia="黑体" w:hAnsi="黑体" w:hint="eastAsia"/>
          <w:sz w:val="30"/>
          <w:szCs w:val="30"/>
          <w:highlight w:val="none"/>
        </w:rPr>
        <w:t>其他重要事项及相关口径情况说明</w:t>
      </w:r>
    </w:p>
    <w:p w14:paraId="55A3D3AF">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一、</w:t>
      </w:r>
      <w:r>
        <w:rPr>
          <w:rFonts w:ascii="楷体" w:eastAsia="楷体" w:hAnsi="楷体" w:hint="eastAsia"/>
          <w:sz w:val="30"/>
          <w:szCs w:val="30"/>
          <w:highlight w:val="none"/>
        </w:rPr>
        <w:t>机关运行经费支出情况</w:t>
      </w:r>
    </w:p>
    <w:p w14:paraId="2A2461EE">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二、</w:t>
      </w:r>
      <w:r>
        <w:rPr>
          <w:rFonts w:ascii="楷体" w:eastAsia="楷体" w:hAnsi="楷体" w:hint="eastAsia"/>
          <w:sz w:val="30"/>
          <w:szCs w:val="30"/>
          <w:highlight w:val="none"/>
        </w:rPr>
        <w:t>国有资产占用情况</w:t>
      </w:r>
    </w:p>
    <w:p w14:paraId="59868289">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w:t>
      </w:r>
      <w:r>
        <w:rPr>
          <w:rFonts w:ascii="楷体" w:eastAsia="楷体" w:hAnsi="楷体" w:hint="eastAsia"/>
          <w:sz w:val="30"/>
          <w:szCs w:val="30"/>
          <w:highlight w:val="none"/>
        </w:rPr>
        <w:t>政府采购支出情况</w:t>
      </w:r>
    </w:p>
    <w:p w14:paraId="33DB3A5F">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四、</w:t>
      </w:r>
      <w:r>
        <w:rPr>
          <w:rFonts w:ascii="楷体" w:eastAsia="楷体" w:hAnsi="楷体" w:hint="eastAsia"/>
          <w:sz w:val="30"/>
          <w:szCs w:val="30"/>
          <w:highlight w:val="none"/>
          <w:lang w:val="en-US" w:eastAsia="zh-CN"/>
        </w:rPr>
        <w:t>部门绩效自评情况</w:t>
      </w:r>
    </w:p>
    <w:p w14:paraId="3570973F">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五、</w:t>
      </w:r>
      <w:r>
        <w:rPr>
          <w:rFonts w:ascii="楷体" w:eastAsia="楷体" w:hAnsi="楷体" w:hint="eastAsia"/>
          <w:sz w:val="30"/>
          <w:szCs w:val="30"/>
          <w:highlight w:val="none"/>
          <w:lang w:val="en-US" w:eastAsia="zh-CN"/>
        </w:rPr>
        <w:t>其他重要事项情况说明</w:t>
      </w:r>
    </w:p>
    <w:p w14:paraId="32A0644C">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六、相关口径说明</w:t>
      </w:r>
    </w:p>
    <w:p w14:paraId="54905547">
      <w:pPr>
        <w:widowControl/>
        <w:snapToGrid w:val="0"/>
        <w:spacing w:before="100" w:after="100" w:line="360" w:lineRule="auto"/>
        <w:jc w:val="left"/>
        <w:outlineLvl w:val="0"/>
        <w:rPr>
          <w:rFonts w:ascii="黑体" w:eastAsia="黑体" w:hAnsi="黑体" w:hint="eastAsia"/>
          <w:sz w:val="30"/>
          <w:szCs w:val="30"/>
          <w:highlight w:val="none"/>
        </w:rPr>
      </w:pPr>
      <w:r>
        <w:rPr>
          <w:rFonts w:ascii="黑体" w:eastAsia="黑体" w:hAnsi="黑体" w:hint="eastAsia"/>
          <w:sz w:val="30"/>
          <w:szCs w:val="30"/>
          <w:highlight w:val="none"/>
        </w:rPr>
        <w:t>第</w:t>
      </w:r>
      <w:r>
        <w:rPr>
          <w:rFonts w:ascii="黑体" w:eastAsia="黑体" w:hAnsi="黑体" w:hint="eastAsia"/>
          <w:sz w:val="30"/>
          <w:szCs w:val="30"/>
          <w:highlight w:val="none"/>
          <w:lang w:eastAsia="zh-CN"/>
        </w:rPr>
        <w:t>五</w:t>
      </w:r>
      <w:r>
        <w:rPr>
          <w:rFonts w:ascii="黑体" w:eastAsia="黑体" w:hAnsi="黑体" w:hint="eastAsia"/>
          <w:sz w:val="30"/>
          <w:szCs w:val="30"/>
          <w:highlight w:val="none"/>
        </w:rPr>
        <w:t>部分  名词解释</w:t>
      </w:r>
    </w:p>
    <w:p w14:paraId="6232D83E">
      <w:pPr>
        <w:jc w:val="center"/>
        <w:rPr>
          <w:rFonts w:ascii="黑体" w:eastAsia="黑体" w:hAnsi="黑体" w:hint="eastAsia"/>
          <w:sz w:val="32"/>
          <w:szCs w:val="32"/>
          <w:highlight w:val="none"/>
        </w:rPr>
      </w:pPr>
    </w:p>
    <w:p w14:paraId="012BE77F">
      <w:pPr>
        <w:jc w:val="center"/>
        <w:rPr>
          <w:rFonts w:ascii="黑体" w:eastAsia="黑体" w:hAnsi="黑体" w:hint="eastAsia"/>
          <w:sz w:val="32"/>
          <w:szCs w:val="32"/>
          <w:highlight w:val="none"/>
        </w:rPr>
      </w:pPr>
    </w:p>
    <w:p w14:paraId="1B5EF819">
      <w:pPr>
        <w:jc w:val="center"/>
        <w:rPr>
          <w:rFonts w:ascii="黑体" w:eastAsia="黑体" w:hAnsi="黑体" w:hint="eastAsia"/>
          <w:sz w:val="32"/>
          <w:szCs w:val="32"/>
          <w:highlight w:val="none"/>
        </w:rPr>
      </w:pPr>
    </w:p>
    <w:p w14:paraId="0F38C8B7">
      <w:pPr>
        <w:jc w:val="center"/>
        <w:rPr>
          <w:rFonts w:ascii="黑体" w:eastAsia="黑体" w:hAnsi="黑体" w:hint="eastAsia"/>
          <w:sz w:val="32"/>
          <w:szCs w:val="32"/>
          <w:highlight w:val="none"/>
        </w:rPr>
      </w:pPr>
    </w:p>
    <w:p w14:paraId="4F1593E6">
      <w:pPr>
        <w:ind w:firstLine="2560" w:firstLineChars="800"/>
        <w:jc w:val="both"/>
        <w:outlineLvl w:val="0"/>
        <w:rPr>
          <w:rFonts w:ascii="黑体" w:eastAsia="黑体" w:hAnsi="黑体" w:hint="eastAsia"/>
          <w:sz w:val="32"/>
          <w:szCs w:val="32"/>
          <w:highlight w:val="none"/>
          <w:lang w:eastAsia="zh-CN"/>
        </w:rPr>
      </w:pPr>
      <w:r>
        <w:rPr>
          <w:rFonts w:ascii="黑体" w:eastAsia="黑体" w:hAnsi="黑体" w:hint="eastAsia"/>
          <w:sz w:val="32"/>
          <w:szCs w:val="32"/>
          <w:highlight w:val="none"/>
        </w:rPr>
        <w:t xml:space="preserve">第一部分  </w:t>
      </w:r>
      <w:r>
        <w:rPr>
          <w:rFonts w:ascii="黑体" w:eastAsia="黑体" w:hAnsi="黑体" w:hint="eastAsia"/>
          <w:sz w:val="32"/>
          <w:szCs w:val="32"/>
          <w:highlight w:val="none"/>
          <w:lang w:eastAsia="zh-CN"/>
        </w:rPr>
        <w:t>部门概况</w:t>
      </w:r>
    </w:p>
    <w:p w14:paraId="5156E501">
      <w:pPr>
        <w:spacing w:line="600" w:lineRule="exact"/>
        <w:ind w:firstLine="600" w:firstLineChars="200"/>
        <w:outlineLvl w:val="1"/>
        <w:rPr>
          <w:rFonts w:ascii="黑体" w:eastAsia="黑体" w:hAnsi="黑体" w:hint="default"/>
          <w:sz w:val="30"/>
          <w:szCs w:val="30"/>
          <w:highlight w:val="none"/>
          <w:lang w:val="en-US" w:eastAsia="zh-CN"/>
        </w:rPr>
      </w:pPr>
      <w:r>
        <w:rPr>
          <w:rFonts w:ascii="黑体" w:eastAsia="黑体" w:hAnsi="黑体" w:hint="eastAsia"/>
          <w:sz w:val="30"/>
          <w:szCs w:val="30"/>
          <w:highlight w:val="none"/>
        </w:rPr>
        <w:t>一、主要</w:t>
      </w:r>
      <w:r>
        <w:rPr>
          <w:rFonts w:ascii="黑体" w:eastAsia="黑体" w:hAnsi="黑体" w:hint="eastAsia"/>
          <w:sz w:val="30"/>
          <w:szCs w:val="30"/>
          <w:highlight w:val="none"/>
          <w:lang w:eastAsia="zh-CN"/>
        </w:rPr>
        <w:t>职</w:t>
      </w:r>
      <w:r>
        <w:rPr>
          <w:rFonts w:ascii="黑体" w:eastAsia="黑体" w:hAnsi="黑体" w:hint="eastAsia"/>
          <w:sz w:val="30"/>
          <w:szCs w:val="30"/>
          <w:highlight w:val="none"/>
          <w:lang w:val="en-US" w:eastAsia="zh-CN"/>
        </w:rPr>
        <w:t>能</w:t>
      </w:r>
    </w:p>
    <w:p w14:paraId="2CA2B8F3">
      <w:pPr>
        <w:pStyle w:val="pMsoNormal"/>
        <w:spacing w:before="0" w:after="0" w:line="590" w:lineRule="atLeast"/>
        <w:ind w:right="0" w:firstLine="600" w:firstLineChars="200"/>
        <w:jc w:val="both"/>
        <w:rPr>
          <w:rFonts w:ascii="仿宋" w:eastAsia="仿宋" w:hAnsi="仿宋" w:cs="仿宋"/>
          <w:sz w:val="30"/>
          <w:szCs w:val="30"/>
        </w:rPr>
      </w:pPr>
      <w:r>
        <w:rPr>
          <w:rFonts w:ascii="仿宋" w:eastAsia="仿宋" w:hAnsi="仿宋" w:cs="仿宋"/>
          <w:sz w:val="30"/>
          <w:szCs w:val="30"/>
        </w:rPr>
        <w:t>1.宣传贯彻《中华人民共和国红十字会法》、《中华人民共和国红十字会标志使用办法》和《云南省红十字会条例》等法律、法规；遵循《中国红十字会章程》，依法指导、协调全县红十字会工作。</w:t>
      </w:r>
    </w:p>
    <w:p w14:paraId="22365837">
      <w:pPr>
        <w:pStyle w:val="pMsoNormal"/>
        <w:spacing w:before="0" w:after="0" w:line="590" w:lineRule="atLeast"/>
        <w:ind w:left="0" w:right="0" w:firstLine="600"/>
        <w:jc w:val="both"/>
        <w:rPr>
          <w:rFonts w:ascii="仿宋" w:eastAsia="仿宋" w:hAnsi="仿宋" w:cs="仿宋"/>
          <w:sz w:val="30"/>
          <w:szCs w:val="30"/>
        </w:rPr>
      </w:pPr>
      <w:r>
        <w:rPr>
          <w:rFonts w:ascii="仿宋" w:eastAsia="仿宋" w:hAnsi="仿宋" w:cs="仿宋"/>
          <w:sz w:val="30"/>
          <w:szCs w:val="30"/>
        </w:rPr>
        <w:t>2.开展备灾救灾工作。积极组织和开展社会募捐，筹措灾害救助款物，保证在自然灾害和突发事件中，对伤病人员和其他受害者进行救助，及时有效地抗灾救灾。</w:t>
      </w:r>
    </w:p>
    <w:p w14:paraId="49D383CA">
      <w:pPr>
        <w:pStyle w:val="pMsoNormal"/>
        <w:spacing w:before="0" w:after="0" w:line="590" w:lineRule="atLeast"/>
        <w:ind w:left="0" w:right="0" w:firstLine="600"/>
        <w:jc w:val="both"/>
        <w:rPr>
          <w:rFonts w:ascii="仿宋" w:eastAsia="仿宋" w:hAnsi="仿宋" w:cs="仿宋"/>
          <w:sz w:val="30"/>
          <w:szCs w:val="30"/>
        </w:rPr>
      </w:pPr>
      <w:r>
        <w:rPr>
          <w:rFonts w:ascii="仿宋" w:eastAsia="仿宋" w:hAnsi="仿宋" w:cs="仿宋"/>
          <w:sz w:val="30"/>
          <w:szCs w:val="30"/>
        </w:rPr>
        <w:t>3.在县委、县政府的领导下，认真做好抚平济困、关爱弱势群体等社会救助工作，当好政府在人道领域救助工作助手。</w:t>
      </w:r>
    </w:p>
    <w:p w14:paraId="3F296366">
      <w:pPr>
        <w:pStyle w:val="pMsoNormal"/>
        <w:spacing w:before="0" w:after="0" w:line="590" w:lineRule="atLeast"/>
        <w:ind w:left="0" w:right="0" w:firstLine="600"/>
        <w:jc w:val="both"/>
        <w:rPr>
          <w:rFonts w:ascii="仿宋" w:eastAsia="仿宋" w:hAnsi="仿宋" w:cs="仿宋"/>
          <w:sz w:val="30"/>
          <w:szCs w:val="30"/>
        </w:rPr>
      </w:pPr>
      <w:r>
        <w:rPr>
          <w:rFonts w:ascii="仿宋" w:eastAsia="仿宋" w:hAnsi="仿宋" w:cs="仿宋"/>
          <w:sz w:val="30"/>
          <w:szCs w:val="30"/>
        </w:rPr>
        <w:t>4.开展卫生救护和防灾、防病知识的宣传普及，在易发生意外伤害的行业和基层组织开展初级卫生救护培训。组织群众参加意外伤害和自然灾害现场急救救护工作。</w:t>
      </w:r>
    </w:p>
    <w:p w14:paraId="77A2A36E">
      <w:pPr>
        <w:pStyle w:val="pMsoNormal"/>
        <w:spacing w:before="0" w:after="0" w:line="590" w:lineRule="atLeast"/>
        <w:ind w:left="0" w:right="0" w:firstLine="600"/>
        <w:jc w:val="both"/>
        <w:rPr>
          <w:rFonts w:ascii="仿宋" w:eastAsia="仿宋" w:hAnsi="仿宋" w:cs="仿宋"/>
          <w:sz w:val="30"/>
          <w:szCs w:val="30"/>
        </w:rPr>
      </w:pPr>
      <w:r>
        <w:rPr>
          <w:rFonts w:ascii="仿宋" w:eastAsia="仿宋" w:hAnsi="仿宋" w:cs="仿宋"/>
          <w:sz w:val="30"/>
          <w:szCs w:val="30"/>
        </w:rPr>
        <w:t>5.推动遗体、器官捐献工作，开展捐献造血干细胞的宣传动员和组织工作。积极参与和推动全县无偿献血的组织、宣传和发动，与县政府共同对先进单位和个人进行表彰奖励。</w:t>
      </w:r>
    </w:p>
    <w:p w14:paraId="0106C94C">
      <w:pPr>
        <w:pStyle w:val="pMsoNormal"/>
        <w:spacing w:before="0" w:after="0" w:line="590" w:lineRule="atLeast"/>
        <w:ind w:left="0" w:right="0" w:firstLine="600"/>
        <w:jc w:val="both"/>
        <w:rPr>
          <w:rFonts w:ascii="仿宋" w:eastAsia="仿宋" w:hAnsi="仿宋" w:cs="仿宋"/>
          <w:sz w:val="30"/>
          <w:szCs w:val="30"/>
        </w:rPr>
      </w:pPr>
      <w:r>
        <w:rPr>
          <w:rFonts w:ascii="仿宋" w:eastAsia="仿宋" w:hAnsi="仿宋" w:cs="仿宋"/>
          <w:sz w:val="30"/>
          <w:szCs w:val="30"/>
        </w:rPr>
        <w:t>6.开展社会服务及社区红十字服务工作。组织会员、志愿工作者在社区开展社会服务、宣传培训、募捐救助活动。</w:t>
      </w:r>
    </w:p>
    <w:p w14:paraId="2479852D">
      <w:pPr>
        <w:pStyle w:val="pMsoNormal"/>
        <w:spacing w:before="0" w:after="0" w:line="590" w:lineRule="atLeast"/>
        <w:ind w:left="0" w:right="0" w:firstLine="600"/>
        <w:jc w:val="both"/>
        <w:rPr>
          <w:rFonts w:ascii="仿宋" w:eastAsia="仿宋" w:hAnsi="仿宋" w:cs="仿宋"/>
          <w:sz w:val="30"/>
          <w:szCs w:val="30"/>
        </w:rPr>
      </w:pPr>
      <w:r>
        <w:rPr>
          <w:rFonts w:ascii="仿宋" w:eastAsia="仿宋" w:hAnsi="仿宋" w:cs="仿宋"/>
          <w:sz w:val="30"/>
          <w:szCs w:val="30"/>
        </w:rPr>
        <w:t>7.开展预防控制艾滋病、吸毒危害等宣传和健康教育。开展对艾滋病病毒感染者、病人和家属的关爱救助活动。开展其他人道救助工作。</w:t>
      </w:r>
    </w:p>
    <w:p w14:paraId="2008F59B">
      <w:pPr>
        <w:pStyle w:val="pMsoNormal"/>
        <w:spacing w:before="0" w:after="0" w:line="590" w:lineRule="atLeast"/>
        <w:ind w:left="0" w:right="0" w:firstLine="600"/>
        <w:jc w:val="both"/>
        <w:rPr>
          <w:rFonts w:ascii="仿宋" w:eastAsia="仿宋" w:hAnsi="仿宋" w:cs="仿宋"/>
          <w:sz w:val="30"/>
          <w:szCs w:val="30"/>
        </w:rPr>
      </w:pPr>
      <w:r>
        <w:rPr>
          <w:rFonts w:ascii="仿宋" w:eastAsia="仿宋" w:hAnsi="仿宋" w:cs="仿宋"/>
          <w:sz w:val="30"/>
          <w:szCs w:val="30"/>
        </w:rPr>
        <w:t>8.开展有益于青少年身心健康的红十字青少年活动。</w:t>
      </w:r>
    </w:p>
    <w:p w14:paraId="5309BFD9">
      <w:pPr>
        <w:pStyle w:val="pMsoNormal"/>
        <w:spacing w:before="0" w:after="0" w:line="590" w:lineRule="atLeast"/>
        <w:ind w:left="0" w:right="0" w:firstLine="600"/>
        <w:jc w:val="both"/>
        <w:rPr>
          <w:rFonts w:ascii="仿宋" w:eastAsia="仿宋" w:hAnsi="仿宋" w:cs="仿宋"/>
          <w:sz w:val="30"/>
          <w:szCs w:val="30"/>
        </w:rPr>
      </w:pPr>
      <w:r>
        <w:rPr>
          <w:rFonts w:ascii="仿宋" w:eastAsia="仿宋" w:hAnsi="仿宋" w:cs="仿宋"/>
          <w:sz w:val="30"/>
          <w:szCs w:val="30"/>
        </w:rPr>
        <w:t>9.依法开展募捐活动。在公共场所设置红十字募捐箱并进行管理。依照法律法规的规定自主处分募捐款物。</w:t>
      </w:r>
    </w:p>
    <w:p w14:paraId="05A17844">
      <w:pPr>
        <w:spacing w:line="590" w:lineRule="exact"/>
        <w:ind w:firstLine="600"/>
        <w:rPr>
          <w:rFonts w:ascii="仿宋" w:eastAsia="仿宋" w:hAnsi="仿宋" w:cs="仿宋"/>
          <w:sz w:val="30"/>
          <w:szCs w:val="30"/>
        </w:rPr>
      </w:pPr>
      <w:r>
        <w:rPr>
          <w:rFonts w:ascii="仿宋" w:eastAsia="仿宋" w:hAnsi="仿宋" w:cs="仿宋"/>
          <w:sz w:val="30"/>
          <w:szCs w:val="30"/>
        </w:rPr>
        <w:t>10.加强与国际国内的交流和合作，积极争取国际国内的项目支持，广泛筹措资金和物资。参与国内外的人道主义救援工作。</w:t>
      </w:r>
    </w:p>
    <w:p w14:paraId="56601F24">
      <w:pPr>
        <w:numPr>
          <w:ilvl w:val="0"/>
          <w:numId w:val="0"/>
        </w:numPr>
        <w:tabs>
          <w:tab w:val="left" w:pos="491"/>
        </w:tabs>
        <w:spacing w:line="600" w:lineRule="exact"/>
        <w:ind w:firstLine="600" w:firstLineChars="200"/>
        <w:outlineLvl w:val="1"/>
        <w:rPr>
          <w:rFonts w:ascii="黑体" w:eastAsia="黑体" w:hAnsi="黑体" w:hint="eastAsia"/>
          <w:sz w:val="30"/>
          <w:szCs w:val="30"/>
          <w:highlight w:val="none"/>
          <w:lang w:eastAsia="zh-CN"/>
        </w:rPr>
      </w:pPr>
      <w:r>
        <w:rPr>
          <w:rFonts w:ascii="黑体" w:eastAsia="黑体" w:hAnsi="黑体" w:hint="eastAsia"/>
          <w:sz w:val="30"/>
          <w:szCs w:val="30"/>
          <w:highlight w:val="none"/>
          <w:lang w:val="en-US" w:eastAsia="zh-CN"/>
        </w:rPr>
        <w:t>二、部门</w:t>
      </w:r>
      <w:r>
        <w:rPr>
          <w:rFonts w:ascii="黑体" w:eastAsia="黑体" w:hAnsi="黑体" w:hint="eastAsia"/>
          <w:sz w:val="30"/>
          <w:szCs w:val="30"/>
          <w:highlight w:val="none"/>
          <w:lang w:eastAsia="zh-CN"/>
        </w:rPr>
        <w:t>基本情况</w:t>
      </w:r>
    </w:p>
    <w:p w14:paraId="02AA4DCD">
      <w:pPr>
        <w:widowControl/>
        <w:snapToGrid w:val="0"/>
        <w:spacing w:before="100" w:after="100" w:line="600" w:lineRule="exact"/>
        <w:ind w:firstLine="600" w:firstLineChars="200"/>
        <w:jc w:val="left"/>
        <w:outlineLvl w:val="2"/>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（一）机构设置情况</w:t>
      </w:r>
    </w:p>
    <w:p w14:paraId="43E56678">
      <w:pPr>
        <w:pStyle w:val="pMsoNormal"/>
        <w:spacing w:before="0" w:after="0" w:line="600" w:lineRule="atLeast"/>
        <w:ind w:left="0" w:right="0" w:firstLine="600"/>
        <w:jc w:val="both"/>
        <w:rPr>
          <w:rFonts w:ascii="仿宋" w:eastAsia="仿宋" w:hAnsi="仿宋" w:cs="仿宋"/>
          <w:sz w:val="30"/>
          <w:szCs w:val="30"/>
        </w:rPr>
      </w:pPr>
      <w:r>
        <w:rPr>
          <w:rFonts w:ascii="仿宋_GB2312" w:eastAsia="仿宋_GB2312" w:hint="eastAsia"/>
          <w:sz w:val="30"/>
          <w:szCs w:val="30"/>
          <w:highlight w:val="none"/>
          <w:lang w:val="en-US" w:eastAsia="zh-CN"/>
        </w:rPr>
        <w:t>我部门共设置3个内设机构，包括：</w:t>
      </w:r>
      <w:r>
        <w:rPr>
          <w:rFonts w:ascii="仿宋" w:eastAsia="仿宋" w:hAnsi="仿宋" w:cs="仿宋"/>
          <w:sz w:val="30"/>
          <w:szCs w:val="30"/>
        </w:rPr>
        <w:t>办公室、组织宣传部、赈济救护部，所属单位</w:t>
      </w:r>
      <w:r>
        <w:rPr>
          <w:rFonts w:ascii="仿宋" w:eastAsia="仿宋" w:hAnsi="仿宋" w:cs="仿宋" w:hint="eastAsia"/>
          <w:sz w:val="30"/>
          <w:szCs w:val="30"/>
          <w:lang w:val="en-US" w:eastAsia="zh-CN"/>
        </w:rPr>
        <w:t>0</w:t>
      </w:r>
      <w:r>
        <w:rPr>
          <w:rFonts w:ascii="仿宋" w:eastAsia="仿宋" w:hAnsi="仿宋" w:cs="仿宋"/>
          <w:sz w:val="30"/>
          <w:szCs w:val="30"/>
        </w:rPr>
        <w:t>个，寻甸回族彝族自治县红十字会</w:t>
      </w:r>
      <w:r>
        <w:rPr>
          <w:rFonts w:ascii="仿宋" w:eastAsia="仿宋" w:hAnsi="仿宋" w:cs="仿宋" w:hint="eastAsia"/>
          <w:sz w:val="30"/>
          <w:szCs w:val="30"/>
          <w:lang w:val="en-US" w:eastAsia="zh-CN"/>
        </w:rPr>
        <w:t>无下属单位</w:t>
      </w:r>
      <w:r>
        <w:rPr>
          <w:rFonts w:ascii="仿宋" w:eastAsia="仿宋" w:hAnsi="仿宋" w:cs="仿宋"/>
          <w:sz w:val="30"/>
          <w:szCs w:val="30"/>
        </w:rPr>
        <w:t>。</w:t>
      </w:r>
    </w:p>
    <w:p w14:paraId="16B0C416">
      <w:pPr>
        <w:pStyle w:val="pMsoNormal"/>
        <w:spacing w:before="0" w:after="0" w:line="600" w:lineRule="atLeast"/>
        <w:ind w:left="0" w:right="0" w:firstLine="600"/>
        <w:jc w:val="both"/>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（二）决算单位构成情况</w:t>
      </w:r>
    </w:p>
    <w:p w14:paraId="1D7346B6">
      <w:pPr>
        <w:spacing w:line="600" w:lineRule="exact"/>
        <w:ind w:firstLine="600" w:firstLineChars="200"/>
        <w:rPr>
          <w:rFonts w:ascii="仿宋_GB2312" w:eastAsia="仿宋_GB2312" w:hint="eastAsia"/>
          <w:sz w:val="30"/>
          <w:szCs w:val="30"/>
          <w:highlight w:val="none"/>
        </w:rPr>
      </w:pPr>
      <w:r>
        <w:rPr>
          <w:rFonts w:ascii="仿宋_GB2312" w:eastAsia="仿宋_GB2312" w:hint="eastAsia"/>
          <w:sz w:val="30"/>
          <w:szCs w:val="30"/>
          <w:highlight w:val="none"/>
        </w:rPr>
        <w:t>纳入</w:t>
      </w:r>
      <w:r>
        <w:rPr>
          <w:rFonts w:ascii="仿宋_GB2312" w:eastAsia="仿宋_GB2312" w:hint="eastAsia"/>
          <w:sz w:val="30"/>
          <w:szCs w:val="30"/>
          <w:highlight w:val="none"/>
          <w:lang w:eastAsia="zh-CN"/>
        </w:rPr>
        <w:t>我</w:t>
      </w:r>
      <w:r>
        <w:rPr>
          <w:rFonts w:ascii="仿宋_GB2312" w:eastAsia="仿宋_GB2312" w:hint="eastAsia"/>
          <w:sz w:val="30"/>
          <w:szCs w:val="30"/>
          <w:highlight w:val="none"/>
        </w:rPr>
        <w:t>部门</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年度部门决算编报的单位共</w:t>
      </w:r>
      <w:r>
        <w:rPr>
          <w:rFonts w:ascii="仿宋_GB2312" w:eastAsia="仿宋_GB2312" w:hAnsi="仿宋_GB2312" w:cs="仿宋_GB2312" w:hint="eastAsia"/>
          <w:color w:val="auto"/>
          <w:sz w:val="30"/>
          <w:lang w:val="en-US" w:eastAsia="zh-CN"/>
        </w:rPr>
        <w:t>1</w:t>
      </w:r>
      <w:r>
        <w:rPr>
          <w:rFonts w:ascii="仿宋_GB2312" w:eastAsia="仿宋_GB2312" w:hint="eastAsia"/>
          <w:sz w:val="30"/>
          <w:szCs w:val="30"/>
          <w:highlight w:val="none"/>
        </w:rPr>
        <w:t>个。分别是：</w:t>
      </w:r>
    </w:p>
    <w:p w14:paraId="7EE84BB0">
      <w:pPr>
        <w:spacing w:line="600" w:lineRule="exact"/>
        <w:ind w:firstLine="600"/>
        <w:rPr>
          <w:rFonts w:ascii="仿宋_GB2312" w:eastAsia="仿宋_GB2312" w:hint="eastAsia"/>
          <w:sz w:val="30"/>
          <w:szCs w:val="30"/>
          <w:highlight w:val="none"/>
        </w:rPr>
      </w:pPr>
      <w:r>
        <w:rPr>
          <w:rFonts w:ascii="仿宋" w:eastAsia="仿宋" w:hAnsi="仿宋" w:hint="eastAsia"/>
          <w:sz w:val="30"/>
        </w:rPr>
        <w:t>行政单位</w:t>
      </w:r>
      <w:r>
        <w:rPr>
          <w:rFonts w:ascii="仿宋" w:eastAsia="仿宋" w:hAnsi="仿宋" w:hint="eastAsia"/>
          <w:sz w:val="30"/>
          <w:lang w:val="en-US" w:eastAsia="zh-CN"/>
        </w:rPr>
        <w:t>0</w:t>
      </w:r>
      <w:r>
        <w:rPr>
          <w:rFonts w:ascii="仿宋" w:eastAsia="仿宋" w:hAnsi="仿宋" w:hint="eastAsia"/>
          <w:sz w:val="30"/>
        </w:rPr>
        <w:t>个，参照公务员法管理的事业单位</w:t>
      </w:r>
      <w:r>
        <w:rPr>
          <w:rFonts w:ascii="仿宋" w:eastAsia="仿宋" w:hAnsi="仿宋" w:hint="eastAsia"/>
          <w:sz w:val="30"/>
          <w:lang w:val="en-US" w:eastAsia="zh-CN"/>
        </w:rPr>
        <w:t>1</w:t>
      </w:r>
      <w:r>
        <w:rPr>
          <w:rFonts w:ascii="仿宋" w:eastAsia="仿宋" w:hAnsi="仿宋" w:hint="eastAsia"/>
          <w:sz w:val="30"/>
        </w:rPr>
        <w:t>个，其他事业单位</w:t>
      </w:r>
      <w:r>
        <w:rPr>
          <w:rFonts w:ascii="仿宋" w:eastAsia="仿宋" w:hAnsi="仿宋" w:hint="eastAsia"/>
          <w:sz w:val="30"/>
          <w:lang w:val="en-US" w:eastAsia="zh-CN"/>
        </w:rPr>
        <w:t>0</w:t>
      </w:r>
      <w:r>
        <w:rPr>
          <w:rFonts w:ascii="仿宋" w:eastAsia="仿宋" w:hAnsi="仿宋" w:hint="eastAsia"/>
          <w:sz w:val="30"/>
        </w:rPr>
        <w:t>个。</w:t>
      </w:r>
    </w:p>
    <w:p w14:paraId="2A4E848F">
      <w:pPr>
        <w:ind w:firstLine="600" w:firstLineChars="200"/>
        <w:rPr>
          <w:rFonts w:ascii="楷体" w:eastAsia="楷体" w:hAnsi="楷体" w:hint="eastAsia"/>
          <w:sz w:val="30"/>
          <w:szCs w:val="30"/>
          <w:highlight w:val="none"/>
          <w:lang w:eastAsia="zh-CN"/>
        </w:rPr>
      </w:pPr>
      <w:r>
        <w:rPr>
          <w:rFonts w:ascii="仿宋_GB2312" w:eastAsia="仿宋_GB2312" w:hint="eastAsia"/>
          <w:sz w:val="30"/>
          <w:szCs w:val="30"/>
          <w:highlight w:val="none"/>
        </w:rPr>
        <w:t>纳入</w:t>
      </w:r>
      <w:r>
        <w:rPr>
          <w:rFonts w:ascii="仿宋_GB2312" w:eastAsia="仿宋_GB2312" w:hint="eastAsia"/>
          <w:sz w:val="30"/>
          <w:szCs w:val="30"/>
          <w:highlight w:val="none"/>
          <w:lang w:eastAsia="zh-CN"/>
        </w:rPr>
        <w:t>我</w:t>
      </w:r>
      <w:r>
        <w:rPr>
          <w:rFonts w:ascii="仿宋_GB2312" w:eastAsia="仿宋_GB2312" w:hint="eastAsia"/>
          <w:sz w:val="30"/>
          <w:szCs w:val="30"/>
          <w:highlight w:val="none"/>
        </w:rPr>
        <w:t>部门</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年度部门决算编报的单位</w:t>
      </w:r>
      <w:r>
        <w:rPr>
          <w:rFonts w:ascii="仿宋_GB2312" w:eastAsia="仿宋_GB2312" w:hint="eastAsia"/>
          <w:sz w:val="30"/>
          <w:szCs w:val="30"/>
          <w:highlight w:val="none"/>
          <w:lang w:eastAsia="zh-CN"/>
        </w:rPr>
        <w:t>与我部门所属单位范围保持一致。</w:t>
      </w:r>
    </w:p>
    <w:p w14:paraId="2F231119">
      <w:pPr>
        <w:widowControl/>
        <w:snapToGrid w:val="0"/>
        <w:spacing w:before="100" w:after="100" w:line="600" w:lineRule="exact"/>
        <w:ind w:firstLine="600" w:firstLineChars="200"/>
        <w:jc w:val="left"/>
        <w:outlineLvl w:val="2"/>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（三）部门人员和车辆的编制及实有情况</w:t>
      </w:r>
    </w:p>
    <w:p w14:paraId="408F2F33">
      <w:pPr>
        <w:spacing w:line="600" w:lineRule="exact"/>
        <w:ind w:firstLine="600" w:firstLineChars="200"/>
        <w:rPr>
          <w:rFonts w:ascii="仿宋_GB2312" w:eastAsia="仿宋_GB2312" w:hAnsi="仿宋_GB2312" w:cs="仿宋_GB2312" w:hint="eastAsia"/>
          <w:kern w:val="0"/>
          <w:sz w:val="30"/>
          <w:szCs w:val="30"/>
          <w:highlight w:val="none"/>
          <w:lang w:eastAsia="zh-CN"/>
        </w:rPr>
      </w:pPr>
      <w:r>
        <w:rPr>
          <w:rFonts w:ascii="仿宋_GB2312" w:eastAsia="仿宋_GB2312" w:hAnsi="仿宋_GB2312" w:cs="仿宋_GB2312" w:hint="eastAsia"/>
          <w:sz w:val="30"/>
          <w:szCs w:val="30"/>
          <w:highlight w:val="none"/>
          <w:lang w:eastAsia="zh-CN"/>
        </w:rPr>
        <w:t>我</w:t>
      </w:r>
      <w:r>
        <w:rPr>
          <w:rFonts w:ascii="仿宋_GB2312" w:eastAsia="仿宋_GB2312" w:hAnsi="仿宋_GB2312" w:cs="仿宋_GB2312" w:hint="eastAsia"/>
          <w:sz w:val="30"/>
          <w:szCs w:val="30"/>
          <w:highlight w:val="none"/>
        </w:rPr>
        <w:t>部门</w:t>
      </w: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年末</w:t>
      </w:r>
      <w:r>
        <w:rPr>
          <w:rFonts w:ascii="仿宋_GB2312" w:eastAsia="仿宋_GB2312" w:hAnsi="仿宋_GB2312" w:cs="仿宋_GB2312" w:hint="eastAsia"/>
          <w:sz w:val="30"/>
          <w:szCs w:val="30"/>
          <w:highlight w:val="none"/>
          <w:lang w:eastAsia="zh-CN"/>
        </w:rPr>
        <w:t>编制内</w:t>
      </w:r>
      <w:r>
        <w:rPr>
          <w:rFonts w:ascii="仿宋_GB2312" w:eastAsia="仿宋_GB2312" w:hAnsi="仿宋_GB2312" w:cs="仿宋_GB2312" w:hint="eastAsia"/>
          <w:sz w:val="30"/>
          <w:szCs w:val="30"/>
          <w:highlight w:val="none"/>
        </w:rPr>
        <w:t>实有人员</w:t>
      </w:r>
      <w:r>
        <w:rPr>
          <w:rFonts w:ascii="仿宋_GB2312" w:eastAsia="仿宋_GB2312" w:hAnsi="仿宋_GB2312" w:cs="仿宋_GB2312" w:hint="eastAsia"/>
          <w:color w:val="auto"/>
          <w:sz w:val="30"/>
          <w:szCs w:val="30"/>
          <w:lang w:val="en-US" w:eastAsia="zh-CN"/>
        </w:rPr>
        <w:t>8</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b w:val="0"/>
          <w:bCs w:val="0"/>
          <w:kern w:val="0"/>
          <w:sz w:val="30"/>
          <w:szCs w:val="30"/>
          <w:highlight w:val="none"/>
          <w:lang w:eastAsia="zh-CN"/>
        </w:rPr>
        <w:t>包括</w:t>
      </w:r>
      <w:r>
        <w:rPr>
          <w:rFonts w:ascii="仿宋_GB2312" w:eastAsia="仿宋_GB2312" w:hAnsi="仿宋_GB2312" w:cs="仿宋_GB2312" w:hint="eastAsia"/>
          <w:kern w:val="0"/>
          <w:sz w:val="30"/>
          <w:szCs w:val="30"/>
          <w:highlight w:val="none"/>
          <w:lang w:eastAsia="zh-CN"/>
        </w:rPr>
        <w:t>财政拨款开支经费的</w:t>
      </w:r>
      <w:r>
        <w:rPr>
          <w:rFonts w:ascii="仿宋_GB2312" w:eastAsia="仿宋_GB2312" w:hAnsi="仿宋_GB2312" w:cs="仿宋_GB2312" w:hint="eastAsia"/>
          <w:kern w:val="0"/>
          <w:sz w:val="30"/>
          <w:szCs w:val="30"/>
          <w:highlight w:val="none"/>
        </w:rPr>
        <w:t>：</w:t>
      </w:r>
      <w:r>
        <w:rPr>
          <w:rFonts w:ascii="仿宋_GB2312" w:eastAsia="仿宋_GB2312" w:hAnsi="仿宋_GB2312" w:cs="仿宋_GB2312" w:hint="eastAsia"/>
          <w:kern w:val="0"/>
          <w:sz w:val="30"/>
          <w:szCs w:val="30"/>
          <w:highlight w:val="none"/>
          <w:lang w:eastAsia="zh-CN"/>
        </w:rPr>
        <w:t>公务员</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参照公务员法管理人员</w:t>
      </w:r>
      <w:r>
        <w:rPr>
          <w:rFonts w:ascii="仿宋_GB2312" w:eastAsia="仿宋_GB2312" w:hAnsi="仿宋_GB2312" w:cs="仿宋_GB2312" w:hint="eastAsia"/>
          <w:color w:val="auto"/>
          <w:sz w:val="30"/>
          <w:szCs w:val="30"/>
          <w:lang w:val="en-US" w:eastAsia="zh-CN"/>
        </w:rPr>
        <w:t>8</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kern w:val="0"/>
          <w:sz w:val="30"/>
          <w:szCs w:val="30"/>
          <w:highlight w:val="none"/>
        </w:rPr>
        <w:t>事业管理人员和专业技术人员</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人，机关和事业工人</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；经费自理人员</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w:t>
      </w:r>
    </w:p>
    <w:p w14:paraId="2BD45551">
      <w:pPr>
        <w:spacing w:line="600" w:lineRule="exact"/>
        <w:ind w:firstLine="600" w:firstLineChars="200"/>
        <w:rPr>
          <w:rFonts w:ascii="仿宋_GB2312" w:eastAsia="仿宋_GB2312" w:hAnsi="仿宋_GB2312" w:cs="仿宋_GB2312" w:hint="eastAsia"/>
          <w:kern w:val="0"/>
          <w:sz w:val="30"/>
          <w:szCs w:val="30"/>
          <w:highlight w:val="none"/>
          <w:lang w:val="en-US" w:eastAsia="zh-CN"/>
        </w:rPr>
      </w:pPr>
      <w:r>
        <w:rPr>
          <w:rFonts w:ascii="仿宋_GB2312" w:eastAsia="仿宋_GB2312" w:hAnsi="仿宋_GB2312" w:cs="仿宋_GB2312" w:hint="eastAsia"/>
          <w:sz w:val="30"/>
          <w:szCs w:val="30"/>
          <w:highlight w:val="none"/>
          <w:lang w:eastAsia="zh-CN"/>
        </w:rPr>
        <w:t>我</w:t>
      </w:r>
      <w:r>
        <w:rPr>
          <w:rFonts w:ascii="仿宋_GB2312" w:eastAsia="仿宋_GB2312" w:hAnsi="仿宋_GB2312" w:cs="仿宋_GB2312" w:hint="eastAsia"/>
          <w:sz w:val="30"/>
          <w:szCs w:val="30"/>
          <w:highlight w:val="none"/>
        </w:rPr>
        <w:t>部门</w:t>
      </w: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年末</w:t>
      </w:r>
      <w:r>
        <w:rPr>
          <w:rFonts w:ascii="仿宋_GB2312" w:eastAsia="仿宋_GB2312" w:hAnsi="仿宋_GB2312" w:cs="仿宋_GB2312" w:hint="eastAsia"/>
          <w:sz w:val="30"/>
          <w:szCs w:val="30"/>
          <w:highlight w:val="none"/>
          <w:lang w:eastAsia="zh-CN"/>
        </w:rPr>
        <w:t>其他人员</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sz w:val="30"/>
          <w:szCs w:val="30"/>
          <w:highlight w:val="none"/>
          <w:lang w:val="en-US" w:eastAsia="zh-CN"/>
        </w:rPr>
        <w:t>人。包括财政拨款开支经费的人员</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sz w:val="30"/>
          <w:szCs w:val="30"/>
          <w:highlight w:val="none"/>
          <w:lang w:eastAsia="zh-CN"/>
        </w:rPr>
        <w:t>人；经费自理人员</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sz w:val="30"/>
          <w:szCs w:val="30"/>
          <w:highlight w:val="none"/>
          <w:lang w:eastAsia="zh-CN"/>
        </w:rPr>
        <w:t>人。</w:t>
      </w:r>
    </w:p>
    <w:p w14:paraId="17E90B1D">
      <w:pPr>
        <w:spacing w:line="600" w:lineRule="exact"/>
        <w:ind w:firstLine="600" w:firstLineChars="200"/>
        <w:jc w:val="left"/>
        <w:rPr>
          <w:rFonts w:ascii="仿宋_GB2312" w:eastAsia="仿宋_GB2312" w:hAnsi="仿宋_GB2312" w:cs="仿宋_GB2312" w:hint="eastAsia"/>
          <w:b w:val="0"/>
          <w:bCs w:val="0"/>
          <w:sz w:val="30"/>
          <w:szCs w:val="30"/>
          <w:highlight w:val="none"/>
          <w:u w:val="none"/>
          <w:lang w:val="en-US" w:eastAsia="zh-CN"/>
        </w:rPr>
      </w:pPr>
      <w:r>
        <w:rPr>
          <w:rFonts w:ascii="仿宋_GB2312" w:eastAsia="仿宋_GB2312" w:hAnsi="仿宋_GB2312" w:cs="仿宋_GB2312" w:hint="eastAsia"/>
          <w:kern w:val="0"/>
          <w:sz w:val="30"/>
          <w:szCs w:val="30"/>
          <w:highlight w:val="none"/>
          <w:lang w:eastAsia="zh-CN"/>
        </w:rPr>
        <w:t>年末尚未移交</w:t>
      </w:r>
      <w:r>
        <w:rPr>
          <w:rFonts w:ascii="仿宋_GB2312" w:eastAsia="仿宋_GB2312" w:hAnsi="仿宋_GB2312" w:cs="仿宋_GB2312" w:hint="eastAsia"/>
          <w:kern w:val="0"/>
          <w:sz w:val="30"/>
          <w:szCs w:val="30"/>
          <w:highlight w:val="none"/>
        </w:rPr>
        <w:t>养老保险基金发放养老金的离退休人员</w:t>
      </w:r>
      <w:r>
        <w:rPr>
          <w:rFonts w:ascii="仿宋_GB2312" w:eastAsia="仿宋_GB2312" w:hAnsi="仿宋_GB2312" w:cs="仿宋_GB2312" w:hint="eastAsia"/>
          <w:kern w:val="0"/>
          <w:sz w:val="30"/>
          <w:szCs w:val="30"/>
          <w:highlight w:val="none"/>
          <w:lang w:eastAsia="zh-CN"/>
        </w:rPr>
        <w:t>共计</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kern w:val="0"/>
          <w:sz w:val="30"/>
          <w:szCs w:val="30"/>
          <w:highlight w:val="none"/>
        </w:rPr>
        <w:t>离休</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人，退休</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）。年末</w:t>
      </w:r>
      <w:r>
        <w:rPr>
          <w:rFonts w:ascii="仿宋_GB2312" w:eastAsia="仿宋_GB2312" w:hAnsi="仿宋_GB2312" w:cs="仿宋_GB2312" w:hint="eastAsia"/>
          <w:kern w:val="0"/>
          <w:sz w:val="30"/>
          <w:szCs w:val="30"/>
          <w:highlight w:val="none"/>
        </w:rPr>
        <w:t>由养老保险基金发放养老金的离退休人员</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lang w:val="en-US" w:eastAsia="zh-CN"/>
        </w:rPr>
        <w:t>人</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kern w:val="0"/>
          <w:sz w:val="30"/>
          <w:szCs w:val="30"/>
          <w:highlight w:val="none"/>
        </w:rPr>
        <w:t>离休</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人，退休</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kern w:val="0"/>
          <w:sz w:val="30"/>
          <w:szCs w:val="30"/>
          <w:highlight w:val="none"/>
          <w:lang w:val="en-US" w:eastAsia="zh-CN"/>
        </w:rPr>
        <w:t>。</w:t>
      </w:r>
      <w:r>
        <w:rPr>
          <w:rFonts w:ascii="仿宋" w:eastAsia="仿宋" w:hAnsi="仿宋" w:cs="仿宋"/>
          <w:sz w:val="30"/>
          <w:szCs w:val="30"/>
        </w:rPr>
        <w:t>说明：我单位自2011年10月成立至今，尚无移交养老保险基金统筹的离退休人员。</w:t>
      </w:r>
      <w:r>
        <w:rPr>
          <w:rFonts w:ascii="仿宋_GB2312" w:eastAsia="仿宋_GB2312" w:hAnsi="仿宋_GB2312" w:cs="仿宋_GB2312" w:hint="eastAsia"/>
          <w:b w:val="0"/>
          <w:bCs w:val="0"/>
          <w:sz w:val="30"/>
          <w:szCs w:val="30"/>
          <w:highlight w:val="none"/>
          <w:u w:val="none"/>
          <w:lang w:val="en-US" w:eastAsia="zh-CN"/>
        </w:rPr>
        <w:t>车辆编制1辆，在编实有车辆1辆，超编0辆。</w:t>
      </w:r>
    </w:p>
    <w:p w14:paraId="591B34EF">
      <w:pPr>
        <w:pStyle w:val="NormalWeb"/>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left="0" w:firstLine="600" w:firstLineChars="200"/>
        <w:jc w:val="both"/>
        <w:textAlignment w:val="auto"/>
        <w:rPr>
          <w:rFonts w:ascii="Times New Roman" w:eastAsia="楷体_GB2312" w:hAnsi="Times New Roman" w:cs="楷体_GB2312" w:hint="eastAsia"/>
          <w:color w:val="auto"/>
          <w:sz w:val="32"/>
          <w:szCs w:val="32"/>
          <w:lang w:eastAsia="zh-CN"/>
        </w:rPr>
      </w:pPr>
      <w:r>
        <w:rPr>
          <w:rFonts w:ascii="楷体" w:eastAsia="楷体" w:hAnsi="楷体" w:hint="eastAsia"/>
          <w:sz w:val="30"/>
          <w:szCs w:val="30"/>
          <w:highlight w:val="none"/>
          <w:lang w:eastAsia="zh-CN"/>
        </w:rPr>
        <w:t>重点工作概述</w:t>
      </w:r>
    </w:p>
    <w:p w14:paraId="0B49D6E2">
      <w:pPr>
        <w:pStyle w:val="NormalWeb"/>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420" w:leftChars="200"/>
        <w:jc w:val="both"/>
        <w:textAlignment w:val="auto"/>
        <w:rPr>
          <w:rFonts w:ascii="Times New Roman" w:eastAsia="仿宋_GB2312" w:hAnsi="Times New Roman" w:cs="Times New Roman" w:hint="eastAsia"/>
          <w:color w:val="auto"/>
          <w:sz w:val="32"/>
          <w:szCs w:val="32"/>
          <w:lang w:val="en-US" w:eastAsia="zh-CN"/>
        </w:rPr>
      </w:pPr>
      <w:r>
        <w:rPr>
          <w:rFonts w:ascii="Times New Roman" w:eastAsia="楷体_GB2312" w:hAnsi="Times New Roman" w:cs="楷体_GB2312" w:hint="eastAsia"/>
          <w:color w:val="auto"/>
          <w:sz w:val="32"/>
          <w:szCs w:val="32"/>
          <w:lang w:val="en-US" w:eastAsia="zh-CN"/>
        </w:rPr>
        <w:t>寻甸县红十字会2024年重点工作：结合</w:t>
      </w:r>
      <w:r>
        <w:rPr>
          <w:rFonts w:ascii="Times New Roman" w:eastAsia="楷体_GB2312" w:hAnsi="Times New Roman" w:cs="楷体_GB2312" w:hint="eastAsia"/>
          <w:color w:val="auto"/>
          <w:sz w:val="32"/>
          <w:szCs w:val="32"/>
          <w:lang w:eastAsia="zh-CN"/>
        </w:rPr>
        <w:t>“春城先锋·急救守护者”三年行动计划，积极推进应急救护知识培训进机关、进学校、进企业、进社区、进农村“五进”工作</w:t>
      </w:r>
      <w:r>
        <w:rPr>
          <w:rFonts w:ascii="Times New Roman" w:eastAsia="仿宋_GB2312" w:hAnsi="Times New Roman" w:cs="Times New Roman" w:hint="eastAsia"/>
          <w:color w:val="auto"/>
          <w:sz w:val="32"/>
          <w:szCs w:val="32"/>
          <w:lang w:eastAsia="zh-CN"/>
        </w:rPr>
        <w:t>。先后为县纪委监委、中华云龙、仁德镇一中、海嘎村委会等机关、学校、企业、村（社区）开展应急救护普及培训，培训干部群众</w:t>
      </w:r>
      <w:r>
        <w:rPr>
          <w:rFonts w:ascii="Times New Roman" w:eastAsia="仿宋_GB2312" w:hAnsi="Times New Roman" w:cs="Times New Roman" w:hint="eastAsia"/>
          <w:sz w:val="32"/>
          <w:szCs w:val="32"/>
          <w:lang w:val="en-US" w:eastAsia="zh-CN"/>
        </w:rPr>
        <w:t>15500</w:t>
      </w:r>
      <w:r>
        <w:rPr>
          <w:rFonts w:ascii="Times New Roman" w:eastAsia="仿宋_GB2312" w:hAnsi="Times New Roman" w:cs="Times New Roman" w:hint="eastAsia"/>
          <w:color w:val="auto"/>
          <w:sz w:val="32"/>
          <w:szCs w:val="32"/>
          <w:lang w:eastAsia="zh-CN"/>
        </w:rPr>
        <w:t>名；</w:t>
      </w:r>
      <w:r>
        <w:rPr>
          <w:rFonts w:ascii="Times New Roman" w:eastAsia="仿宋_GB2312" w:hAnsi="Times New Roman" w:cs="Times New Roman" w:hint="default"/>
          <w:sz w:val="32"/>
          <w:szCs w:val="32"/>
          <w:lang w:val="en-US" w:eastAsia="zh-CN"/>
        </w:rPr>
        <w:t>举办持证救护员培训</w:t>
      </w:r>
      <w:r>
        <w:rPr>
          <w:rFonts w:ascii="Times New Roman" w:eastAsia="仿宋_GB2312" w:hAnsi="Times New Roman" w:cs="Times New Roman" w:hint="eastAsia"/>
          <w:sz w:val="32"/>
          <w:szCs w:val="32"/>
          <w:lang w:val="en-US" w:eastAsia="zh-CN"/>
        </w:rPr>
        <w:t>3</w:t>
      </w:r>
      <w:r>
        <w:rPr>
          <w:rFonts w:ascii="Times New Roman" w:eastAsia="仿宋_GB2312" w:hAnsi="Times New Roman" w:cs="Times New Roman" w:hint="default"/>
          <w:sz w:val="32"/>
          <w:szCs w:val="32"/>
          <w:lang w:val="en-US" w:eastAsia="zh-CN"/>
        </w:rPr>
        <w:t>期，</w:t>
      </w:r>
      <w:r>
        <w:rPr>
          <w:rFonts w:ascii="Times New Roman" w:eastAsia="仿宋_GB2312" w:hAnsi="Times New Roman" w:cs="Times New Roman" w:hint="eastAsia"/>
          <w:color w:val="auto"/>
          <w:sz w:val="32"/>
          <w:szCs w:val="32"/>
          <w:lang w:val="en-US" w:eastAsia="zh-CN"/>
        </w:rPr>
        <w:t>共培训持证救护员670名，圆满完成健康县城创建指标。为改进寻甸营商环境、宣传普及救护知识做出“红会贡献”。</w:t>
      </w:r>
    </w:p>
    <w:p w14:paraId="41C5774F">
      <w:pPr>
        <w:pStyle w:val="NormalWeb"/>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ascii="Times New Roman" w:eastAsia="仿宋_GB2312" w:hAnsi="Times New Roman" w:cs="Times New Roman" w:hint="eastAsia"/>
          <w:color w:val="auto"/>
          <w:sz w:val="32"/>
          <w:szCs w:val="32"/>
          <w:lang w:val="en-US" w:eastAsia="zh-CN"/>
        </w:rPr>
      </w:pPr>
      <w:r>
        <w:rPr>
          <w:rFonts w:ascii="Times New Roman" w:eastAsia="楷体_GB2312" w:hAnsi="Times New Roman" w:cs="楷体_GB2312" w:hint="eastAsia"/>
          <w:b w:val="0"/>
          <w:bCs/>
          <w:color w:val="auto"/>
          <w:sz w:val="32"/>
          <w:szCs w:val="32"/>
          <w:lang w:val="en-US" w:eastAsia="zh-CN"/>
        </w:rPr>
        <w:t>加强志愿服务队和救援队队伍建设。</w:t>
      </w:r>
      <w:r>
        <w:rPr>
          <w:rFonts w:ascii="Times New Roman" w:eastAsia="仿宋_GB2312" w:hAnsi="Times New Roman" w:cs="仿宋_GB2312" w:hint="eastAsia"/>
          <w:b w:val="0"/>
          <w:bCs/>
          <w:color w:val="auto"/>
          <w:sz w:val="32"/>
          <w:szCs w:val="32"/>
          <w:lang w:val="en-US" w:eastAsia="zh-CN"/>
        </w:rPr>
        <w:t>高</w:t>
      </w:r>
      <w:r>
        <w:rPr>
          <w:rFonts w:ascii="Times New Roman" w:eastAsia="仿宋_GB2312" w:hAnsi="Times New Roman" w:cs="仿宋_GB2312" w:hint="eastAsia"/>
          <w:color w:val="auto"/>
          <w:sz w:val="32"/>
          <w:szCs w:val="32"/>
          <w:lang w:val="en-US" w:eastAsia="zh-CN"/>
        </w:rPr>
        <w:t>质量开展县红十字会“练兵比武”活动，通过持证师资授课比武活动、应急救援队应急技能练兵活动，进一步增强志愿者应急技能提升。组织参加各种能力提升活动，</w:t>
      </w:r>
      <w:r>
        <w:rPr>
          <w:rFonts w:ascii="Times New Roman" w:eastAsia="仿宋_GB2312" w:hAnsi="Times New Roman" w:cs="Times New Roman" w:hint="eastAsia"/>
          <w:color w:val="auto"/>
          <w:sz w:val="32"/>
          <w:szCs w:val="32"/>
          <w:lang w:val="en-US" w:eastAsia="zh-CN"/>
        </w:rPr>
        <w:t>开展志愿者履职能力培训2次，</w:t>
      </w:r>
      <w:r>
        <w:rPr>
          <w:rFonts w:ascii="Times New Roman" w:eastAsia="仿宋_GB2312" w:hAnsi="Times New Roman" w:cs="Times New Roman" w:hint="default"/>
          <w:sz w:val="32"/>
          <w:szCs w:val="32"/>
          <w:lang w:val="en-US" w:eastAsia="zh-CN"/>
        </w:rPr>
        <w:t>开展应急救护训练</w:t>
      </w:r>
      <w:r>
        <w:rPr>
          <w:rFonts w:ascii="Times New Roman" w:eastAsia="仿宋_GB2312" w:hAnsi="Times New Roman" w:cs="Times New Roman" w:hint="eastAsia"/>
          <w:sz w:val="32"/>
          <w:szCs w:val="32"/>
          <w:lang w:val="en-US" w:eastAsia="zh-CN"/>
        </w:rPr>
        <w:t>3</w:t>
      </w:r>
      <w:r>
        <w:rPr>
          <w:rFonts w:ascii="Times New Roman" w:eastAsia="仿宋_GB2312" w:hAnsi="Times New Roman" w:cs="Times New Roman" w:hint="default"/>
          <w:sz w:val="32"/>
          <w:szCs w:val="32"/>
          <w:lang w:val="en-US" w:eastAsia="zh-CN"/>
        </w:rPr>
        <w:t>次，参加昆明市地震应急演练1次</w:t>
      </w:r>
      <w:r>
        <w:rPr>
          <w:rFonts w:ascii="Times New Roman" w:eastAsia="仿宋_GB2312" w:hAnsi="Times New Roman" w:cs="Times New Roman" w:hint="eastAsia"/>
          <w:sz w:val="32"/>
          <w:szCs w:val="32"/>
          <w:lang w:val="en-US" w:eastAsia="zh-CN"/>
        </w:rPr>
        <w:t>，平安寻甸—2024地震应急演练活动1次，完成“团结花开</w:t>
      </w:r>
      <w:r>
        <w:rPr>
          <w:rFonts w:ascii="Times New Roman" w:eastAsia="仿宋_GB2312" w:hAnsi="Times New Roman" w:cs="仿宋_GB2312" w:hint="eastAsia"/>
          <w:sz w:val="32"/>
          <w:szCs w:val="32"/>
          <w:lang w:val="en-US" w:eastAsia="zh-CN"/>
        </w:rPr>
        <w:t>·</w:t>
      </w:r>
      <w:r>
        <w:rPr>
          <w:rFonts w:ascii="Times New Roman" w:eastAsia="仿宋_GB2312" w:hAnsi="Times New Roman" w:cs="Times New Roman" w:hint="eastAsia"/>
          <w:sz w:val="32"/>
          <w:szCs w:val="32"/>
          <w:lang w:val="en-US" w:eastAsia="zh-CN"/>
        </w:rPr>
        <w:t>和美寻甸”城市悦跑、凤龙湾“彩虹跑”、甸沙、倘甸丰收节活动保障，进一步检验了红十字救援队伍应急处置能力和水平，打响了“红十字救在身边”品牌影响力。</w:t>
      </w:r>
    </w:p>
    <w:p w14:paraId="2AF5CFCD">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ascii="Times New Roman" w:eastAsia="仿宋_GB2312" w:hAnsi="Times New Roman" w:cs="Times New Roman" w:hint="eastAsia"/>
          <w:color w:val="auto"/>
          <w:sz w:val="32"/>
          <w:szCs w:val="32"/>
          <w:lang w:val="en-US" w:eastAsia="zh-CN"/>
        </w:rPr>
      </w:pPr>
      <w:r>
        <w:rPr>
          <w:rFonts w:ascii="Times New Roman" w:eastAsia="仿宋_GB2312" w:hAnsi="Times New Roman" w:hint="eastAsia"/>
          <w:b w:val="0"/>
          <w:bCs w:val="0"/>
          <w:color w:val="auto"/>
          <w:sz w:val="32"/>
          <w:szCs w:val="32"/>
          <w:lang w:eastAsia="zh-CN" w:bidi="en-US"/>
        </w:rPr>
        <w:t>采取主动拜访企业、主动服务捐赠对象、主动阐述利好等形式，采取“线上</w:t>
      </w:r>
      <w:r>
        <w:rPr>
          <w:rFonts w:ascii="Times New Roman" w:eastAsia="仿宋_GB2312" w:hAnsi="Times New Roman" w:hint="eastAsia"/>
          <w:b w:val="0"/>
          <w:bCs w:val="0"/>
          <w:color w:val="auto"/>
          <w:sz w:val="32"/>
          <w:szCs w:val="32"/>
          <w:lang w:val="en-US" w:eastAsia="zh-CN" w:bidi="en-US"/>
        </w:rPr>
        <w:t>+线下</w:t>
      </w:r>
      <w:r>
        <w:rPr>
          <w:rFonts w:ascii="Times New Roman" w:eastAsia="仿宋_GB2312" w:hAnsi="Times New Roman" w:hint="eastAsia"/>
          <w:b w:val="0"/>
          <w:bCs w:val="0"/>
          <w:color w:val="auto"/>
          <w:sz w:val="32"/>
          <w:szCs w:val="32"/>
          <w:lang w:eastAsia="zh-CN" w:bidi="en-US"/>
        </w:rPr>
        <w:t>”模式，灵活运用定向和非定向方式，以服务县委县政府中心工作为落脚点，不断拓宽捐款渠道和提升服务能力</w:t>
      </w:r>
      <w:r>
        <w:rPr>
          <w:rFonts w:ascii="Times New Roman" w:eastAsia="仿宋_GB2312" w:hAnsi="Times New Roman" w:cs="Times New Roman" w:hint="eastAsia"/>
          <w:color w:val="auto"/>
          <w:sz w:val="32"/>
          <w:szCs w:val="32"/>
          <w:lang w:val="en-US" w:eastAsia="zh-CN"/>
        </w:rPr>
        <w:t>。今年以来，从各种渠道</w:t>
      </w:r>
      <w:r>
        <w:rPr>
          <w:rFonts w:ascii="Times New Roman" w:eastAsia="仿宋_GB2312" w:hAnsi="Times New Roman" w:cs="Times New Roman" w:hint="eastAsia"/>
          <w:color w:val="auto"/>
          <w:sz w:val="32"/>
          <w:szCs w:val="32"/>
          <w:lang w:val="zh-CN" w:eastAsia="zh-CN"/>
        </w:rPr>
        <w:t>共募集到款物</w:t>
      </w:r>
      <w:r>
        <w:rPr>
          <w:rFonts w:ascii="Times New Roman" w:eastAsia="仿宋_GB2312" w:hAnsi="Times New Roman" w:cs="Times New Roman" w:hint="eastAsia"/>
          <w:color w:val="auto"/>
          <w:sz w:val="32"/>
          <w:szCs w:val="32"/>
          <w:lang w:val="en-US" w:eastAsia="zh-CN"/>
        </w:rPr>
        <w:t>735.5万余元</w:t>
      </w:r>
      <w:r>
        <w:rPr>
          <w:rFonts w:ascii="Times New Roman" w:eastAsia="仿宋_GB2312" w:hAnsi="Times New Roman" w:cs="Times New Roman" w:hint="eastAsia"/>
          <w:color w:val="auto"/>
          <w:sz w:val="32"/>
          <w:szCs w:val="32"/>
          <w:lang w:val="zh-CN" w:eastAsia="zh-CN"/>
        </w:rPr>
        <w:t>，其中，筹款</w:t>
      </w:r>
      <w:r>
        <w:rPr>
          <w:rFonts w:ascii="Times New Roman" w:eastAsia="仿宋_GB2312" w:hAnsi="Times New Roman" w:cs="Times New Roman" w:hint="eastAsia"/>
          <w:color w:val="auto"/>
          <w:sz w:val="32"/>
          <w:szCs w:val="32"/>
          <w:lang w:val="en-US" w:eastAsia="zh-CN"/>
        </w:rPr>
        <w:t>617.9万余元，筹物117.6万元，为开展各类公益活动提供了相对充裕的物资和资金保障。</w:t>
      </w:r>
    </w:p>
    <w:p w14:paraId="035892FA">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ascii="Times New Roman" w:eastAsia="仿宋_GB2312" w:hAnsi="Times New Roman" w:cs="Times New Roman" w:hint="default"/>
          <w:color w:val="000000"/>
          <w:sz w:val="32"/>
          <w:szCs w:val="32"/>
          <w:lang w:val="en-US" w:eastAsia="zh-CN"/>
        </w:rPr>
      </w:pPr>
      <w:r>
        <w:rPr>
          <w:rFonts w:ascii="Times New Roman" w:eastAsia="楷体_GB2312" w:hAnsi="Times New Roman" w:cs="楷体_GB2312" w:hint="eastAsia"/>
          <w:b w:val="0"/>
          <w:bCs/>
          <w:color w:val="000000"/>
          <w:kern w:val="2"/>
          <w:sz w:val="32"/>
          <w:szCs w:val="32"/>
          <w:lang w:val="zh-CN" w:eastAsia="zh-CN" w:bidi="ar-SA"/>
        </w:rPr>
        <w:t>助力教育高质量发展。</w:t>
      </w:r>
      <w:r>
        <w:rPr>
          <w:rFonts w:ascii="Times New Roman" w:eastAsia="仿宋_GB2312" w:hAnsi="Times New Roman" w:cs="仿宋_GB2312" w:hint="eastAsia"/>
          <w:b w:val="0"/>
          <w:bCs/>
          <w:color w:val="000000"/>
          <w:kern w:val="2"/>
          <w:sz w:val="32"/>
          <w:szCs w:val="32"/>
          <w:lang w:val="zh-CN" w:eastAsia="zh-CN" w:bidi="ar-SA"/>
        </w:rPr>
        <w:t>积极联合团县委等</w:t>
      </w:r>
      <w:r>
        <w:rPr>
          <w:rFonts w:ascii="Times New Roman" w:eastAsia="仿宋_GB2312" w:hAnsi="Times New Roman" w:cs="Times New Roman" w:hint="default"/>
          <w:b w:val="0"/>
          <w:bCs/>
          <w:color w:val="000000"/>
          <w:kern w:val="2"/>
          <w:sz w:val="32"/>
          <w:szCs w:val="32"/>
          <w:lang w:val="en-US" w:eastAsia="zh-CN" w:bidi="ar-SA"/>
        </w:rPr>
        <w:t>10余家单位组织开展“爱心助学”活动，共募捐到136万余元，</w:t>
      </w:r>
      <w:r>
        <w:rPr>
          <w:rFonts w:ascii="Times New Roman" w:eastAsia="仿宋_GB2312" w:hAnsi="Times New Roman" w:cs="Times New Roman" w:hint="eastAsia"/>
          <w:b w:val="0"/>
          <w:bCs/>
          <w:color w:val="000000"/>
          <w:kern w:val="2"/>
          <w:sz w:val="32"/>
          <w:szCs w:val="32"/>
          <w:lang w:val="en-US" w:eastAsia="zh-CN" w:bidi="ar-SA"/>
        </w:rPr>
        <w:t>现已发放82.6万元</w:t>
      </w:r>
      <w:r>
        <w:rPr>
          <w:rFonts w:ascii="Times New Roman" w:eastAsia="仿宋_GB2312" w:hAnsi="Times New Roman" w:cs="Times New Roman" w:hint="default"/>
          <w:b w:val="0"/>
          <w:bCs/>
          <w:color w:val="000000"/>
          <w:kern w:val="2"/>
          <w:sz w:val="32"/>
          <w:szCs w:val="32"/>
          <w:lang w:val="en-US" w:eastAsia="zh-CN" w:bidi="ar-SA"/>
        </w:rPr>
        <w:t>为191</w:t>
      </w:r>
      <w:r>
        <w:rPr>
          <w:rFonts w:ascii="Times New Roman" w:eastAsia="仿宋_GB2312" w:hAnsi="Times New Roman" w:cs="仿宋_GB2312" w:hint="eastAsia"/>
          <w:b w:val="0"/>
          <w:bCs/>
          <w:color w:val="000000"/>
          <w:kern w:val="2"/>
          <w:sz w:val="32"/>
          <w:szCs w:val="32"/>
          <w:lang w:val="en-US" w:eastAsia="zh-CN" w:bidi="ar-SA"/>
        </w:rPr>
        <w:t>名困难家庭学子圆了大学梦。同时</w:t>
      </w:r>
      <w:r>
        <w:rPr>
          <w:rFonts w:ascii="Times New Roman" w:eastAsia="仿宋_GB2312" w:hAnsi="Times New Roman" w:cs="Times New Roman" w:hint="eastAsia"/>
          <w:color w:val="000000"/>
          <w:sz w:val="32"/>
          <w:szCs w:val="32"/>
          <w:lang w:val="zh-CN" w:eastAsia="zh-CN"/>
        </w:rPr>
        <w:t>通过整合“春风基金、“爱心之家”义卖资金及爱心人士捐赠资金，</w:t>
      </w:r>
      <w:r>
        <w:rPr>
          <w:rFonts w:ascii="Times New Roman" w:eastAsia="仿宋_GB2312" w:hAnsi="Times New Roman" w:cs="Times New Roman" w:hint="eastAsia"/>
          <w:color w:val="000000"/>
          <w:sz w:val="32"/>
          <w:szCs w:val="32"/>
          <w:lang w:val="en-US" w:eastAsia="zh-CN"/>
        </w:rPr>
        <w:t>投入资金36.6万余</w:t>
      </w:r>
      <w:r>
        <w:rPr>
          <w:rFonts w:ascii="Times New Roman" w:eastAsia="仿宋_GB2312" w:hAnsi="Times New Roman" w:cs="Times New Roman" w:hint="eastAsia"/>
          <w:color w:val="000000"/>
          <w:sz w:val="32"/>
          <w:szCs w:val="32"/>
          <w:lang w:eastAsia="zh-CN"/>
        </w:rPr>
        <w:t>元，</w:t>
      </w:r>
      <w:r>
        <w:rPr>
          <w:rFonts w:ascii="Times New Roman" w:eastAsia="仿宋_GB2312" w:hAnsi="Times New Roman" w:cs="Times New Roman" w:hint="eastAsia"/>
          <w:color w:val="000000"/>
          <w:sz w:val="32"/>
          <w:szCs w:val="32"/>
          <w:lang w:val="zh-CN" w:eastAsia="zh-CN"/>
        </w:rPr>
        <w:t>共帮扶贫困学生</w:t>
      </w:r>
      <w:r>
        <w:rPr>
          <w:rFonts w:ascii="Times New Roman" w:eastAsia="仿宋_GB2312" w:hAnsi="Times New Roman" w:cs="Times New Roman" w:hint="eastAsia"/>
          <w:color w:val="000000"/>
          <w:sz w:val="32"/>
          <w:szCs w:val="32"/>
          <w:lang w:val="en-US" w:eastAsia="zh-CN"/>
        </w:rPr>
        <w:t>2937人</w:t>
      </w:r>
      <w:r>
        <w:rPr>
          <w:rFonts w:ascii="Times New Roman" w:eastAsia="仿宋_GB2312" w:hAnsi="Times New Roman" w:cs="Times New Roman" w:hint="eastAsia"/>
          <w:color w:val="000000"/>
          <w:sz w:val="32"/>
          <w:szCs w:val="32"/>
          <w:lang w:eastAsia="zh-CN"/>
        </w:rPr>
        <w:t>。</w:t>
      </w:r>
      <w:r>
        <w:rPr>
          <w:rFonts w:ascii="Times New Roman" w:eastAsia="仿宋_GB2312" w:hAnsi="Times New Roman" w:cs="Times New Roman" w:hint="eastAsia"/>
          <w:color w:val="000000"/>
          <w:sz w:val="32"/>
          <w:szCs w:val="32"/>
          <w:lang w:val="zh-CN" w:eastAsia="zh-CN"/>
        </w:rPr>
        <w:t>投入资金</w:t>
      </w:r>
      <w:r>
        <w:rPr>
          <w:rFonts w:ascii="Times New Roman" w:eastAsia="仿宋_GB2312" w:hAnsi="Times New Roman" w:cs="Times New Roman" w:hint="eastAsia"/>
          <w:color w:val="000000"/>
          <w:sz w:val="32"/>
          <w:szCs w:val="32"/>
          <w:lang w:val="en-US" w:eastAsia="zh-CN"/>
        </w:rPr>
        <w:t>4万余元，为7个村级小学的403名学生配发校服。</w:t>
      </w:r>
    </w:p>
    <w:p w14:paraId="56D9FE7C">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ascii="Times New Roman" w:eastAsia="仿宋_GB2312" w:hAnsi="Times New Roman" w:cs="Times New Roman" w:hint="eastAsia"/>
          <w:color w:val="000000"/>
          <w:sz w:val="32"/>
          <w:szCs w:val="32"/>
          <w:lang w:val="en-US" w:eastAsia="zh-CN"/>
        </w:rPr>
      </w:pPr>
      <w:r>
        <w:rPr>
          <w:rFonts w:ascii="Times New Roman" w:eastAsia="楷体_GB2312" w:hAnsi="Times New Roman" w:cs="楷体_GB2312" w:hint="eastAsia"/>
          <w:b w:val="0"/>
          <w:bCs/>
          <w:color w:val="000000"/>
          <w:kern w:val="2"/>
          <w:sz w:val="32"/>
          <w:szCs w:val="32"/>
          <w:lang w:val="zh-CN" w:eastAsia="zh-CN" w:bidi="ar-SA"/>
        </w:rPr>
        <w:t>开展贫困对象救助，巩固脱贫攻坚成果。</w:t>
      </w:r>
      <w:r>
        <w:rPr>
          <w:rFonts w:ascii="Times New Roman" w:eastAsia="仿宋_GB2312" w:hAnsi="Times New Roman" w:cs="Times New Roman" w:hint="eastAsia"/>
          <w:color w:val="000000"/>
          <w:sz w:val="32"/>
          <w:szCs w:val="32"/>
          <w:lang w:val="zh-CN" w:eastAsia="zh-CN"/>
        </w:rPr>
        <w:t>开展“博爱送万家”活动，受益群众</w:t>
      </w:r>
      <w:r>
        <w:rPr>
          <w:rFonts w:ascii="Times New Roman" w:eastAsia="仿宋_GB2312" w:hAnsi="Times New Roman" w:cs="Times New Roman" w:hint="eastAsia"/>
          <w:color w:val="000000"/>
          <w:sz w:val="32"/>
          <w:szCs w:val="32"/>
          <w:lang w:val="en-US" w:eastAsia="zh-CN"/>
        </w:rPr>
        <w:t>5376名；开展医疗救助，救助42人，发放救助金11.2万余元。</w:t>
      </w:r>
    </w:p>
    <w:p w14:paraId="0FA3AD90">
      <w:pPr>
        <w:pStyle w:val="Heading2"/>
        <w:rPr>
          <w:rFonts w:hint="default"/>
          <w:lang w:val="en-US"/>
        </w:rPr>
      </w:pPr>
    </w:p>
    <w:p w14:paraId="34D88C54">
      <w:pPr>
        <w:spacing w:line="590" w:lineRule="exact"/>
        <w:ind w:firstLine="600"/>
        <w:rPr>
          <w:rFonts w:ascii="仿宋" w:eastAsia="仿宋" w:hAnsi="仿宋" w:hint="eastAsia"/>
          <w:sz w:val="30"/>
          <w:lang w:val="zh-CN"/>
        </w:rPr>
      </w:pPr>
    </w:p>
    <w:p w14:paraId="3FFE2666">
      <w:pPr>
        <w:jc w:val="center"/>
        <w:outlineLvl w:val="0"/>
        <w:rPr>
          <w:rFonts w:ascii="黑体" w:eastAsia="黑体" w:hAnsi="黑体" w:hint="eastAsia"/>
          <w:sz w:val="32"/>
          <w:szCs w:val="32"/>
          <w:highlight w:val="none"/>
        </w:rPr>
      </w:pPr>
      <w:r>
        <w:rPr>
          <w:rFonts w:ascii="黑体" w:eastAsia="黑体" w:hAnsi="黑体" w:hint="eastAsia"/>
          <w:sz w:val="32"/>
          <w:szCs w:val="32"/>
          <w:highlight w:val="none"/>
        </w:rPr>
        <w:t xml:space="preserve">第二部分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年度部门决算表</w:t>
      </w:r>
    </w:p>
    <w:p w14:paraId="5D1FACAD">
      <w:pPr>
        <w:spacing w:line="600" w:lineRule="exact"/>
        <w:ind w:firstLine="600" w:firstLineChars="200"/>
        <w:jc w:val="center"/>
        <w:outlineLvl w:val="1"/>
        <w:rPr>
          <w:rFonts w:ascii="仿宋_GB2312" w:eastAsia="仿宋_GB2312" w:hint="eastAsia"/>
          <w:sz w:val="30"/>
          <w:szCs w:val="30"/>
          <w:highlight w:val="none"/>
        </w:rPr>
      </w:pPr>
      <w:r>
        <w:rPr>
          <w:rFonts w:ascii="仿宋_GB2312" w:eastAsia="仿宋_GB2312" w:hint="eastAsia"/>
          <w:sz w:val="30"/>
          <w:szCs w:val="30"/>
          <w:highlight w:val="none"/>
        </w:rPr>
        <w:t>（详见附件）</w:t>
      </w:r>
    </w:p>
    <w:p w14:paraId="61EA1ABE">
      <w:pPr>
        <w:pStyle w:val="BodyText"/>
        <w:spacing w:line="360" w:lineRule="auto"/>
        <w:ind w:firstLine="600" w:firstLineChars="200"/>
        <w:rPr>
          <w:rFonts w:ascii="仿宋" w:eastAsia="仿宋" w:hAnsi="仿宋" w:cs="仿宋" w:hint="eastAsia"/>
          <w:sz w:val="30"/>
          <w:szCs w:val="30"/>
          <w:lang w:val="en-US" w:eastAsia="zh-CN"/>
        </w:rPr>
      </w:pPr>
      <w:r>
        <w:rPr>
          <w:rFonts w:ascii="仿宋" w:eastAsia="仿宋" w:hAnsi="仿宋" w:cs="仿宋" w:hint="eastAsia"/>
          <w:sz w:val="30"/>
          <w:szCs w:val="30"/>
          <w:lang w:val="en-US" w:eastAsia="zh-CN"/>
        </w:rPr>
        <w:t>寻甸回族彝族自治县红十字会2024年度无国有资本经营预算财政拨款收入，《国有资本经营预算财政拨款收入支出决算表》为空表。寻甸回族彝族自治县红十字会2024年无政府性基金预算财政拨款收入及支出。《政府性基金预算财政拨款收入支出决算表》为空表。</w:t>
      </w:r>
    </w:p>
    <w:p w14:paraId="244B2C41">
      <w:pPr>
        <w:jc w:val="center"/>
        <w:outlineLvl w:val="0"/>
        <w:rPr>
          <w:rFonts w:ascii="黑体" w:eastAsia="黑体" w:hAnsi="黑体" w:hint="eastAsia"/>
          <w:sz w:val="32"/>
          <w:szCs w:val="32"/>
          <w:highlight w:val="none"/>
        </w:rPr>
      </w:pPr>
      <w:r>
        <w:rPr>
          <w:rFonts w:ascii="黑体" w:eastAsia="黑体" w:hAnsi="黑体" w:hint="eastAsia"/>
          <w:sz w:val="32"/>
          <w:szCs w:val="32"/>
          <w:highlight w:val="none"/>
        </w:rPr>
        <w:t>第三部</w:t>
      </w:r>
      <w:r>
        <w:rPr>
          <w:rFonts w:ascii="黑体" w:eastAsia="黑体" w:hAnsi="黑体" w:hint="eastAsia"/>
          <w:sz w:val="32"/>
          <w:szCs w:val="32"/>
          <w:highlight w:val="none"/>
          <w:lang w:eastAsia="zh-CN"/>
        </w:rPr>
        <w:t>分</w:t>
      </w:r>
      <w:r>
        <w:rPr>
          <w:rFonts w:ascii="黑体" w:eastAsia="黑体" w:hAnsi="黑体" w:hint="eastAsia"/>
          <w:sz w:val="32"/>
          <w:szCs w:val="32"/>
          <w:highlight w:val="none"/>
        </w:rPr>
        <w:t xml:space="preserve">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年度部门决算情况说明</w:t>
      </w:r>
    </w:p>
    <w:p w14:paraId="3B564DBA">
      <w:pPr>
        <w:ind w:firstLine="600" w:firstLineChars="2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一、收入决算情况说明</w:t>
      </w:r>
    </w:p>
    <w:p w14:paraId="5A76EDA8">
      <w:pPr>
        <w:widowControl/>
        <w:snapToGrid w:val="0"/>
        <w:spacing w:before="100" w:after="100" w:line="600" w:lineRule="exact"/>
        <w:ind w:firstLine="538"/>
        <w:jc w:val="left"/>
        <w:rPr>
          <w:rFonts w:ascii="仿宋_GB2312" w:eastAsia="仿宋_GB2312" w:hint="eastAsia"/>
          <w:sz w:val="30"/>
          <w:szCs w:val="30"/>
          <w:highlight w:val="none"/>
        </w:rPr>
      </w:pPr>
      <w:r>
        <w:rPr>
          <w:rFonts w:ascii="仿宋_GB2312" w:eastAsia="仿宋_GB2312" w:hAnsi="仿宋_GB2312" w:cs="仿宋_GB2312" w:hint="eastAsia"/>
          <w:color w:val="auto"/>
          <w:sz w:val="30"/>
          <w:lang w:val="zh-CN"/>
        </w:rPr>
        <w:t>寻甸回族彝族自治县红十字会</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年度收入合计</w:t>
      </w:r>
      <w:r>
        <w:rPr>
          <w:rFonts w:ascii="仿宋_GB2312" w:eastAsia="仿宋_GB2312" w:hAnsi="仿宋_GB2312" w:cs="仿宋_GB2312" w:hint="eastAsia"/>
          <w:color w:val="auto"/>
          <w:sz w:val="30"/>
          <w:lang w:val="zh-CN"/>
        </w:rPr>
        <w:t>1554547.74</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。其中：财政拨款收入</w:t>
      </w:r>
      <w:r>
        <w:rPr>
          <w:rFonts w:ascii="仿宋_GB2312" w:eastAsia="仿宋_GB2312" w:hAnsi="仿宋_GB2312" w:cs="仿宋_GB2312" w:hint="eastAsia"/>
          <w:color w:val="auto"/>
          <w:sz w:val="30"/>
          <w:lang w:val="zh-CN"/>
        </w:rPr>
        <w:t>1554457.37</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99.99</w:t>
      </w:r>
      <w:r>
        <w:rPr>
          <w:rFonts w:ascii="仿宋_GB2312" w:eastAsia="仿宋_GB2312" w:hint="eastAsia"/>
          <w:sz w:val="30"/>
          <w:szCs w:val="30"/>
          <w:highlight w:val="none"/>
        </w:rPr>
        <w:t>%；上级补助收入</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rPr>
        <w:t>%；事业收入</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元（含教育收费</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rPr>
        <w:t>%；经营收入</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rPr>
        <w:t>%；附属单位</w:t>
      </w:r>
      <w:r>
        <w:rPr>
          <w:rFonts w:ascii="仿宋_GB2312" w:eastAsia="仿宋_GB2312" w:hint="eastAsia"/>
          <w:sz w:val="30"/>
          <w:szCs w:val="30"/>
          <w:highlight w:val="none"/>
          <w:lang w:eastAsia="zh-CN"/>
        </w:rPr>
        <w:t>上缴</w:t>
      </w:r>
      <w:r>
        <w:rPr>
          <w:rFonts w:ascii="仿宋_GB2312" w:eastAsia="仿宋_GB2312" w:hint="eastAsia"/>
          <w:sz w:val="30"/>
          <w:szCs w:val="30"/>
          <w:highlight w:val="none"/>
        </w:rPr>
        <w:t>收入</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rPr>
        <w:t>%；其他收入</w:t>
      </w:r>
      <w:r>
        <w:rPr>
          <w:rFonts w:ascii="仿宋_GB2312" w:eastAsia="仿宋_GB2312" w:hAnsi="仿宋_GB2312" w:cs="仿宋_GB2312" w:hint="eastAsia"/>
          <w:color w:val="auto"/>
          <w:sz w:val="30"/>
          <w:lang w:val="zh-CN"/>
        </w:rPr>
        <w:t>90.37</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0.01</w:t>
      </w:r>
      <w:r>
        <w:rPr>
          <w:rFonts w:ascii="仿宋_GB2312" w:eastAsia="仿宋_GB2312" w:hint="eastAsia"/>
          <w:sz w:val="30"/>
          <w:szCs w:val="30"/>
          <w:highlight w:val="none"/>
        </w:rPr>
        <w:t>%。</w:t>
      </w:r>
    </w:p>
    <w:p w14:paraId="76048135">
      <w:pPr>
        <w:widowControl/>
        <w:snapToGrid w:val="0"/>
        <w:spacing w:before="100" w:after="100" w:line="600" w:lineRule="exact"/>
        <w:ind w:firstLine="538"/>
        <w:jc w:val="left"/>
        <w:rPr>
          <w:rFonts w:ascii="仿宋_GB2312" w:eastAsia="仿宋_GB2312" w:hAnsi="宋体" w:cs="Arial" w:hint="eastAsia"/>
          <w:color w:val="FF0000"/>
          <w:kern w:val="0"/>
          <w:sz w:val="30"/>
          <w:szCs w:val="30"/>
          <w:highlight w:val="none"/>
        </w:rPr>
      </w:pPr>
      <w:r>
        <w:rPr>
          <w:rFonts w:ascii="仿宋_GB2312" w:eastAsia="仿宋_GB2312" w:hint="eastAsia"/>
          <w:sz w:val="30"/>
          <w:szCs w:val="30"/>
          <w:highlight w:val="none"/>
        </w:rPr>
        <w:t>与上年</w:t>
      </w:r>
      <w:r>
        <w:rPr>
          <w:rFonts w:ascii="仿宋_GB2312" w:eastAsia="仿宋_GB2312" w:hint="eastAsia"/>
          <w:sz w:val="30"/>
          <w:szCs w:val="30"/>
          <w:highlight w:val="none"/>
          <w:lang w:eastAsia="zh-CN"/>
        </w:rPr>
        <w:t>相比，</w:t>
      </w:r>
      <w:r>
        <w:rPr>
          <w:rFonts w:ascii="仿宋_GB2312" w:eastAsia="仿宋_GB2312" w:hint="eastAsia"/>
          <w:sz w:val="30"/>
          <w:szCs w:val="30"/>
          <w:highlight w:val="none"/>
        </w:rPr>
        <w:t>收入合计</w:t>
      </w:r>
      <w:r>
        <w:rPr>
          <w:rFonts w:ascii="仿宋_GB2312" w:eastAsia="仿宋_GB2312" w:hint="eastAsia"/>
          <w:sz w:val="30"/>
          <w:szCs w:val="30"/>
          <w:highlight w:val="none"/>
          <w:lang w:eastAsia="zh-CN"/>
        </w:rPr>
        <w:t>增加</w:t>
      </w:r>
      <w:r>
        <w:rPr>
          <w:rFonts w:ascii="仿宋_GB2312" w:eastAsia="仿宋_GB2312" w:hAnsi="仿宋_GB2312" w:cs="仿宋_GB2312" w:hint="eastAsia"/>
          <w:color w:val="auto"/>
          <w:sz w:val="30"/>
          <w:lang w:val="zh-CN"/>
        </w:rPr>
        <w:t>117715.18</w:t>
      </w:r>
      <w:r>
        <w:rPr>
          <w:rFonts w:ascii="仿宋_GB2312" w:eastAsia="仿宋_GB2312" w:hint="eastAsia"/>
          <w:sz w:val="30"/>
          <w:szCs w:val="30"/>
          <w:highlight w:val="none"/>
          <w:lang w:eastAsia="zh-CN"/>
        </w:rPr>
        <w:t>元，增长</w:t>
      </w:r>
      <w:r>
        <w:rPr>
          <w:rFonts w:ascii="仿宋_GB2312" w:eastAsia="仿宋_GB2312" w:hAnsi="仿宋_GB2312" w:cs="仿宋_GB2312" w:hint="eastAsia"/>
          <w:color w:val="auto"/>
          <w:sz w:val="30"/>
          <w:lang w:val="zh-CN"/>
        </w:rPr>
        <w:t>8.19</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。其中：</w:t>
      </w:r>
      <w:r>
        <w:rPr>
          <w:rFonts w:ascii="仿宋_GB2312" w:eastAsia="仿宋_GB2312" w:hint="eastAsia"/>
          <w:sz w:val="30"/>
          <w:szCs w:val="30"/>
          <w:highlight w:val="none"/>
        </w:rPr>
        <w:t>财政拨款收入</w:t>
      </w:r>
      <w:r>
        <w:rPr>
          <w:rFonts w:ascii="仿宋_GB2312" w:eastAsia="仿宋_GB2312" w:hint="eastAsia"/>
          <w:sz w:val="30"/>
          <w:szCs w:val="30"/>
          <w:highlight w:val="none"/>
          <w:lang w:eastAsia="zh-CN"/>
        </w:rPr>
        <w:t>增加</w:t>
      </w:r>
      <w:r>
        <w:rPr>
          <w:rFonts w:ascii="仿宋_GB2312" w:eastAsia="仿宋_GB2312" w:hAnsi="仿宋_GB2312" w:cs="仿宋_GB2312" w:hint="eastAsia"/>
          <w:color w:val="auto"/>
          <w:sz w:val="30"/>
          <w:lang w:val="zh-CN"/>
        </w:rPr>
        <w:t>119441.29</w:t>
      </w:r>
      <w:r>
        <w:rPr>
          <w:rFonts w:ascii="仿宋_GB2312" w:eastAsia="仿宋_GB2312" w:hint="eastAsia"/>
          <w:sz w:val="30"/>
          <w:szCs w:val="30"/>
          <w:highlight w:val="none"/>
          <w:lang w:eastAsia="zh-CN"/>
        </w:rPr>
        <w:t>元，增长</w:t>
      </w:r>
      <w:r>
        <w:rPr>
          <w:rFonts w:ascii="仿宋_GB2312" w:eastAsia="仿宋_GB2312" w:hAnsi="仿宋_GB2312" w:cs="仿宋_GB2312" w:hint="eastAsia"/>
          <w:color w:val="auto"/>
          <w:sz w:val="30"/>
          <w:lang w:val="zh-CN"/>
        </w:rPr>
        <w:t>8.32</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w:t>
      </w:r>
      <w:r>
        <w:rPr>
          <w:rFonts w:ascii="仿宋_GB2312" w:eastAsia="仿宋_GB2312" w:hint="eastAsia"/>
          <w:sz w:val="30"/>
          <w:szCs w:val="30"/>
          <w:highlight w:val="none"/>
        </w:rPr>
        <w:t>上级补助收入</w:t>
      </w:r>
      <w:r>
        <w:rPr>
          <w:rFonts w:ascii="仿宋_GB2312" w:eastAsia="仿宋_GB2312" w:hint="eastAsia"/>
          <w:sz w:val="30"/>
          <w:szCs w:val="30"/>
          <w:highlight w:val="none"/>
          <w:lang w:eastAsia="zh-CN"/>
        </w:rPr>
        <w:t>增加</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元，增长</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；事业收入增加</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元，增长</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；经营收入增加</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元，增长</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；附属单位上缴收入增加</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元，增长</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；其他收入</w:t>
      </w:r>
      <w:r>
        <w:rPr>
          <w:rFonts w:ascii="仿宋_GB2312" w:eastAsia="仿宋_GB2312" w:hint="eastAsia"/>
          <w:sz w:val="30"/>
          <w:szCs w:val="30"/>
          <w:highlight w:val="none"/>
          <w:lang w:val="en-US" w:eastAsia="zh-CN"/>
        </w:rPr>
        <w:t>减少</w:t>
      </w:r>
      <w:r>
        <w:rPr>
          <w:rFonts w:ascii="仿宋_GB2312" w:eastAsia="仿宋_GB2312" w:hAnsi="仿宋_GB2312" w:cs="仿宋_GB2312" w:hint="eastAsia"/>
          <w:color w:val="auto"/>
          <w:sz w:val="30"/>
          <w:lang w:val="zh-CN"/>
        </w:rPr>
        <w:t>1726.11</w:t>
      </w:r>
      <w:r>
        <w:rPr>
          <w:rFonts w:ascii="仿宋_GB2312" w:eastAsia="仿宋_GB2312" w:hint="eastAsia"/>
          <w:sz w:val="30"/>
          <w:szCs w:val="30"/>
          <w:highlight w:val="none"/>
          <w:lang w:eastAsia="zh-CN"/>
        </w:rPr>
        <w:t>元，</w:t>
      </w:r>
      <w:r>
        <w:rPr>
          <w:rFonts w:ascii="仿宋_GB2312" w:eastAsia="仿宋_GB2312" w:hint="eastAsia"/>
          <w:sz w:val="30"/>
          <w:szCs w:val="30"/>
          <w:highlight w:val="none"/>
          <w:lang w:val="en-US" w:eastAsia="zh-CN"/>
        </w:rPr>
        <w:t>下降</w:t>
      </w:r>
      <w:r>
        <w:rPr>
          <w:rFonts w:ascii="仿宋_GB2312" w:eastAsia="仿宋_GB2312" w:hAnsi="仿宋_GB2312" w:cs="仿宋_GB2312" w:hint="eastAsia"/>
          <w:color w:val="auto"/>
          <w:sz w:val="30"/>
          <w:lang w:val="zh-CN"/>
        </w:rPr>
        <w:t>95.02</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w:t>
      </w:r>
      <w:r>
        <w:rPr>
          <w:rFonts w:ascii="仿宋_GB2312" w:eastAsia="仿宋_GB2312" w:hint="eastAsia"/>
          <w:sz w:val="30"/>
          <w:szCs w:val="30"/>
          <w:highlight w:val="none"/>
        </w:rPr>
        <w:t>主要原因</w:t>
      </w:r>
      <w:r>
        <w:rPr>
          <w:rFonts w:ascii="仿宋_GB2312" w:eastAsia="仿宋_GB2312" w:hint="eastAsia"/>
          <w:sz w:val="30"/>
          <w:szCs w:val="30"/>
          <w:highlight w:val="none"/>
          <w:lang w:eastAsia="zh-CN"/>
        </w:rPr>
        <w:t>是：本年度本单位只有个税手续费返还收入90.37元，未产生其他收入故本年度其他收入减少。</w:t>
      </w:r>
    </w:p>
    <w:p w14:paraId="131777D0">
      <w:pPr>
        <w:ind w:firstLine="600" w:firstLineChars="2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二、支出决算情况说明</w:t>
      </w:r>
    </w:p>
    <w:p w14:paraId="33B2CCB8">
      <w:pPr>
        <w:spacing w:line="600" w:lineRule="exact"/>
        <w:ind w:firstLine="600" w:firstLineChars="200"/>
        <w:rPr>
          <w:rFonts w:ascii="仿宋_GB2312" w:eastAsia="仿宋_GB2312" w:hAnsi="宋体" w:cs="Arial" w:hint="eastAsia"/>
          <w:kern w:val="0"/>
          <w:sz w:val="30"/>
          <w:szCs w:val="30"/>
          <w:highlight w:val="none"/>
        </w:rPr>
      </w:pPr>
      <w:r>
        <w:rPr>
          <w:rFonts w:ascii="仿宋_GB2312" w:eastAsia="仿宋_GB2312" w:hAnsi="仿宋_GB2312" w:cs="仿宋_GB2312" w:hint="eastAsia"/>
          <w:color w:val="auto"/>
          <w:sz w:val="30"/>
          <w:lang w:val="zh-CN"/>
        </w:rPr>
        <w:t>寻甸回族彝族自治县红十字会</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年度支出合计</w:t>
      </w:r>
      <w:r>
        <w:rPr>
          <w:rFonts w:ascii="仿宋_GB2312" w:eastAsia="仿宋_GB2312" w:hAnsi="仿宋_GB2312" w:cs="仿宋_GB2312" w:hint="eastAsia"/>
          <w:color w:val="auto"/>
          <w:sz w:val="30"/>
          <w:lang w:val="zh-CN"/>
        </w:rPr>
        <w:t>1554457.41</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。其中：</w:t>
      </w:r>
      <w:r>
        <w:rPr>
          <w:rFonts w:ascii="仿宋_GB2312" w:eastAsia="仿宋_GB2312" w:hAnsi="宋体" w:cs="Arial" w:hint="eastAsia"/>
          <w:kern w:val="0"/>
          <w:sz w:val="30"/>
          <w:szCs w:val="30"/>
          <w:highlight w:val="none"/>
        </w:rPr>
        <w:t>基本支出</w:t>
      </w:r>
      <w:r>
        <w:rPr>
          <w:rFonts w:ascii="仿宋_GB2312" w:eastAsia="仿宋_GB2312" w:hAnsi="仿宋_GB2312" w:cs="仿宋_GB2312" w:hint="eastAsia"/>
          <w:color w:val="auto"/>
          <w:sz w:val="30"/>
          <w:lang w:val="zh-CN"/>
        </w:rPr>
        <w:t>1524972.08</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Ansi="仿宋_GB2312" w:cs="仿宋_GB2312" w:hint="eastAsia"/>
          <w:color w:val="auto"/>
          <w:sz w:val="30"/>
          <w:lang w:val="zh-CN"/>
        </w:rPr>
        <w:t>98.10</w:t>
      </w:r>
      <w:r>
        <w:rPr>
          <w:rFonts w:ascii="仿宋_GB2312" w:eastAsia="仿宋_GB2312" w:hAnsi="宋体" w:cs="Arial" w:hint="eastAsia"/>
          <w:kern w:val="0"/>
          <w:sz w:val="30"/>
          <w:szCs w:val="30"/>
          <w:highlight w:val="none"/>
        </w:rPr>
        <w:t>％；项目支出</w:t>
      </w:r>
      <w:r>
        <w:rPr>
          <w:rFonts w:ascii="仿宋_GB2312" w:eastAsia="仿宋_GB2312" w:hAnsi="仿宋_GB2312" w:cs="仿宋_GB2312" w:hint="eastAsia"/>
          <w:color w:val="auto"/>
          <w:sz w:val="30"/>
          <w:lang w:val="zh-CN"/>
        </w:rPr>
        <w:t>29485.33</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Ansi="仿宋_GB2312" w:cs="仿宋_GB2312" w:hint="eastAsia"/>
          <w:color w:val="auto"/>
          <w:sz w:val="30"/>
          <w:lang w:val="zh-CN"/>
        </w:rPr>
        <w:t>1.90</w:t>
      </w:r>
      <w:r>
        <w:rPr>
          <w:rFonts w:ascii="仿宋_GB2312" w:eastAsia="仿宋_GB2312" w:hAnsi="宋体" w:cs="Arial" w:hint="eastAsia"/>
          <w:kern w:val="0"/>
          <w:sz w:val="30"/>
          <w:szCs w:val="30"/>
          <w:highlight w:val="none"/>
        </w:rPr>
        <w:t>％；上缴上级支出</w:t>
      </w:r>
      <w:r>
        <w:rPr>
          <w:rFonts w:ascii="仿宋_GB2312" w:eastAsia="仿宋_GB2312" w:hAnsi="仿宋_GB2312" w:cs="仿宋_GB2312" w:hint="eastAsia"/>
          <w:color w:val="auto"/>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Ansi="仿宋_GB2312" w:cs="仿宋_GB2312" w:hint="eastAsia"/>
          <w:color w:val="auto"/>
          <w:sz w:val="30"/>
          <w:lang w:val="zh-CN"/>
        </w:rPr>
        <w:t>0.00</w:t>
      </w:r>
      <w:r>
        <w:rPr>
          <w:rFonts w:ascii="仿宋_GB2312" w:eastAsia="仿宋_GB2312" w:hAnsi="宋体" w:cs="Arial" w:hint="eastAsia"/>
          <w:kern w:val="0"/>
          <w:sz w:val="30"/>
          <w:szCs w:val="30"/>
          <w:highlight w:val="none"/>
        </w:rPr>
        <w:t>％；经营支出</w:t>
      </w:r>
      <w:r>
        <w:rPr>
          <w:rFonts w:ascii="仿宋_GB2312" w:eastAsia="仿宋_GB2312" w:hAnsi="仿宋_GB2312" w:cs="仿宋_GB2312" w:hint="eastAsia"/>
          <w:color w:val="auto"/>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Ansi="仿宋_GB2312" w:cs="仿宋_GB2312" w:hint="eastAsia"/>
          <w:color w:val="auto"/>
          <w:sz w:val="30"/>
          <w:lang w:val="zh-CN"/>
        </w:rPr>
        <w:t>0.00</w:t>
      </w:r>
      <w:r>
        <w:rPr>
          <w:rFonts w:ascii="仿宋_GB2312" w:eastAsia="仿宋_GB2312" w:hAnsi="宋体" w:cs="Arial" w:hint="eastAsia"/>
          <w:kern w:val="0"/>
          <w:sz w:val="30"/>
          <w:szCs w:val="30"/>
          <w:highlight w:val="none"/>
        </w:rPr>
        <w:t>％；对附属单位补助支出</w:t>
      </w:r>
      <w:r>
        <w:rPr>
          <w:rFonts w:ascii="仿宋_GB2312" w:eastAsia="仿宋_GB2312" w:hAnsi="仿宋_GB2312" w:cs="仿宋_GB2312" w:hint="eastAsia"/>
          <w:color w:val="auto"/>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Ansi="仿宋_GB2312" w:cs="仿宋_GB2312" w:hint="eastAsia"/>
          <w:color w:val="auto"/>
          <w:sz w:val="30"/>
          <w:lang w:val="zh-CN"/>
        </w:rPr>
        <w:t>0.00</w:t>
      </w:r>
      <w:r>
        <w:rPr>
          <w:rFonts w:ascii="仿宋_GB2312" w:eastAsia="仿宋_GB2312" w:hAnsi="宋体" w:cs="Arial" w:hint="eastAsia"/>
          <w:kern w:val="0"/>
          <w:sz w:val="30"/>
          <w:szCs w:val="30"/>
          <w:highlight w:val="none"/>
        </w:rPr>
        <w:t>％。</w:t>
      </w:r>
    </w:p>
    <w:p w14:paraId="3D235553">
      <w:pPr>
        <w:spacing w:line="600" w:lineRule="exact"/>
        <w:ind w:firstLine="600" w:firstLineChars="200"/>
        <w:rPr>
          <w:rFonts w:ascii="仿宋_GB2312" w:eastAsia="仿宋_GB2312" w:hint="eastAsia"/>
          <w:color w:val="FF0000"/>
          <w:sz w:val="30"/>
          <w:szCs w:val="30"/>
          <w:highlight w:val="none"/>
        </w:rPr>
      </w:pPr>
      <w:r>
        <w:rPr>
          <w:rFonts w:ascii="仿宋_GB2312" w:eastAsia="仿宋_GB2312" w:hint="eastAsia"/>
          <w:sz w:val="30"/>
          <w:szCs w:val="30"/>
          <w:highlight w:val="none"/>
        </w:rPr>
        <w:t>与上年</w:t>
      </w:r>
      <w:r>
        <w:rPr>
          <w:rFonts w:ascii="仿宋_GB2312" w:eastAsia="仿宋_GB2312" w:hint="eastAsia"/>
          <w:sz w:val="30"/>
          <w:szCs w:val="30"/>
          <w:highlight w:val="none"/>
          <w:lang w:eastAsia="zh-CN"/>
        </w:rPr>
        <w:t>相比，支出</w:t>
      </w:r>
      <w:r>
        <w:rPr>
          <w:rFonts w:ascii="仿宋_GB2312" w:eastAsia="仿宋_GB2312" w:hint="eastAsia"/>
          <w:sz w:val="30"/>
          <w:szCs w:val="30"/>
          <w:highlight w:val="none"/>
        </w:rPr>
        <w:t>合计</w:t>
      </w:r>
      <w:r>
        <w:rPr>
          <w:rFonts w:ascii="仿宋_GB2312" w:eastAsia="仿宋_GB2312" w:hint="eastAsia"/>
          <w:sz w:val="30"/>
          <w:szCs w:val="30"/>
          <w:highlight w:val="none"/>
          <w:lang w:eastAsia="zh-CN"/>
        </w:rPr>
        <w:t>增加</w:t>
      </w:r>
      <w:r>
        <w:rPr>
          <w:rFonts w:ascii="仿宋_GB2312" w:eastAsia="仿宋_GB2312" w:hAnsi="仿宋_GB2312" w:cs="仿宋_GB2312" w:hint="eastAsia"/>
          <w:color w:val="auto"/>
          <w:sz w:val="30"/>
          <w:lang w:val="zh-CN"/>
        </w:rPr>
        <w:t>115441.33</w:t>
      </w:r>
      <w:r>
        <w:rPr>
          <w:rFonts w:ascii="仿宋_GB2312" w:eastAsia="仿宋_GB2312" w:hint="eastAsia"/>
          <w:sz w:val="30"/>
          <w:szCs w:val="30"/>
          <w:highlight w:val="none"/>
          <w:lang w:eastAsia="zh-CN"/>
        </w:rPr>
        <w:t>元，增长</w:t>
      </w:r>
      <w:r>
        <w:rPr>
          <w:rFonts w:ascii="仿宋_GB2312" w:eastAsia="仿宋_GB2312" w:hAnsi="仿宋_GB2312" w:cs="仿宋_GB2312" w:hint="eastAsia"/>
          <w:color w:val="auto"/>
          <w:sz w:val="30"/>
          <w:lang w:val="zh-CN"/>
        </w:rPr>
        <w:t>8.02</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。其中：</w:t>
      </w:r>
      <w:r>
        <w:rPr>
          <w:rFonts w:ascii="仿宋_GB2312" w:eastAsia="仿宋_GB2312" w:hAnsi="宋体" w:cs="Arial" w:hint="eastAsia"/>
          <w:kern w:val="0"/>
          <w:sz w:val="30"/>
          <w:szCs w:val="30"/>
          <w:highlight w:val="none"/>
        </w:rPr>
        <w:t>基本支出</w:t>
      </w:r>
      <w:r>
        <w:rPr>
          <w:rFonts w:ascii="仿宋_GB2312" w:eastAsia="仿宋_GB2312" w:hint="eastAsia"/>
          <w:sz w:val="30"/>
          <w:szCs w:val="30"/>
          <w:highlight w:val="none"/>
          <w:lang w:eastAsia="zh-CN"/>
        </w:rPr>
        <w:t>增加</w:t>
      </w:r>
      <w:r>
        <w:rPr>
          <w:rFonts w:ascii="仿宋_GB2312" w:eastAsia="仿宋_GB2312" w:hAnsi="仿宋_GB2312" w:cs="仿宋_GB2312" w:hint="eastAsia"/>
          <w:color w:val="auto"/>
          <w:sz w:val="30"/>
          <w:lang w:val="zh-CN"/>
        </w:rPr>
        <w:t>159956.00</w:t>
      </w:r>
      <w:r>
        <w:rPr>
          <w:rFonts w:ascii="仿宋_GB2312" w:eastAsia="仿宋_GB2312" w:hint="eastAsia"/>
          <w:sz w:val="30"/>
          <w:szCs w:val="30"/>
          <w:highlight w:val="none"/>
          <w:lang w:eastAsia="zh-CN"/>
        </w:rPr>
        <w:t>元，增长</w:t>
      </w:r>
      <w:r>
        <w:rPr>
          <w:rFonts w:ascii="仿宋_GB2312" w:eastAsia="仿宋_GB2312" w:hAnsi="仿宋_GB2312" w:cs="仿宋_GB2312" w:hint="eastAsia"/>
          <w:color w:val="auto"/>
          <w:sz w:val="30"/>
          <w:lang w:val="zh-CN"/>
        </w:rPr>
        <w:t>11.72</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；项目支出</w:t>
      </w:r>
      <w:r>
        <w:rPr>
          <w:rFonts w:ascii="仿宋_GB2312" w:eastAsia="仿宋_GB2312" w:hint="eastAsia"/>
          <w:sz w:val="30"/>
          <w:szCs w:val="30"/>
          <w:highlight w:val="none"/>
          <w:lang w:val="en-US" w:eastAsia="zh-CN"/>
        </w:rPr>
        <w:t>减少</w:t>
      </w:r>
      <w:r>
        <w:rPr>
          <w:rFonts w:ascii="仿宋_GB2312" w:eastAsia="仿宋_GB2312" w:hAnsi="仿宋_GB2312" w:cs="仿宋_GB2312" w:hint="eastAsia"/>
          <w:color w:val="auto"/>
          <w:sz w:val="30"/>
          <w:lang w:val="zh-CN"/>
        </w:rPr>
        <w:t>44514.67</w:t>
      </w:r>
      <w:r>
        <w:rPr>
          <w:rFonts w:ascii="仿宋_GB2312" w:eastAsia="仿宋_GB2312" w:hint="eastAsia"/>
          <w:sz w:val="30"/>
          <w:szCs w:val="30"/>
          <w:highlight w:val="none"/>
          <w:lang w:eastAsia="zh-CN"/>
        </w:rPr>
        <w:t>元，</w:t>
      </w:r>
      <w:r>
        <w:rPr>
          <w:rFonts w:ascii="仿宋_GB2312" w:eastAsia="仿宋_GB2312" w:hint="eastAsia"/>
          <w:sz w:val="30"/>
          <w:szCs w:val="30"/>
          <w:highlight w:val="none"/>
          <w:lang w:val="en-US" w:eastAsia="zh-CN"/>
        </w:rPr>
        <w:t>下降</w:t>
      </w:r>
      <w:r>
        <w:rPr>
          <w:rFonts w:ascii="仿宋_GB2312" w:eastAsia="仿宋_GB2312" w:hAnsi="仿宋_GB2312" w:cs="仿宋_GB2312" w:hint="eastAsia"/>
          <w:color w:val="auto"/>
          <w:sz w:val="30"/>
          <w:lang w:val="zh-CN"/>
        </w:rPr>
        <w:t>60.15</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；上缴上级支出增加</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元，增长</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；经营支出增加</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元，增长</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；对附属单位补助支出增加</w:t>
      </w:r>
      <w:r>
        <w:rPr>
          <w:rFonts w:ascii="仿宋_GB2312" w:eastAsia="仿宋_GB2312" w:hint="eastAsia"/>
          <w:sz w:val="30"/>
          <w:szCs w:val="30"/>
          <w:highlight w:val="none"/>
          <w:lang w:val="en-US" w:eastAsia="zh-CN"/>
        </w:rPr>
        <w:t>0</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元，增长</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w:t>
      </w:r>
      <w:r>
        <w:rPr>
          <w:rFonts w:ascii="仿宋_GB2312" w:eastAsia="仿宋_GB2312" w:hint="eastAsia"/>
          <w:sz w:val="30"/>
          <w:szCs w:val="30"/>
          <w:highlight w:val="none"/>
        </w:rPr>
        <w:t>主要原因</w:t>
      </w:r>
      <w:r>
        <w:rPr>
          <w:rFonts w:ascii="仿宋_GB2312" w:eastAsia="仿宋_GB2312" w:hint="eastAsia"/>
          <w:sz w:val="30"/>
          <w:szCs w:val="30"/>
          <w:highlight w:val="none"/>
          <w:lang w:eastAsia="zh-CN"/>
        </w:rPr>
        <w:t>是：本年度单位人员正常晋级晋档，人员工资福利支出增加，故基本支出增加。2024年本单位压缩项目支出，节约开支。</w:t>
      </w:r>
    </w:p>
    <w:p w14:paraId="0C7B2275">
      <w:pPr>
        <w:widowControl/>
        <w:snapToGrid w:val="0"/>
        <w:spacing w:before="100" w:after="100" w:line="600" w:lineRule="exact"/>
        <w:ind w:firstLine="600" w:firstLineChars="2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（一）基本支出情况</w:t>
      </w:r>
    </w:p>
    <w:p w14:paraId="683F04FF">
      <w:pPr>
        <w:widowControl/>
        <w:snapToGrid w:val="0"/>
        <w:spacing w:before="100" w:after="100" w:line="600" w:lineRule="exact"/>
        <w:ind w:firstLine="538"/>
        <w:jc w:val="left"/>
        <w:rPr>
          <w:rFonts w:ascii="仿宋_GB2312" w:eastAsia="仿宋_GB2312" w:hint="eastAsia"/>
          <w:color w:val="FF0000"/>
          <w:sz w:val="30"/>
          <w:szCs w:val="30"/>
          <w:highlight w:val="none"/>
        </w:rPr>
      </w:pP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年度用于保障</w:t>
      </w:r>
      <w:r>
        <w:rPr>
          <w:rFonts w:ascii="仿宋_GB2312" w:eastAsia="仿宋_GB2312" w:hAnsi="仿宋_GB2312" w:cs="仿宋_GB2312" w:hint="eastAsia"/>
          <w:color w:val="auto"/>
          <w:sz w:val="30"/>
          <w:lang w:val="zh-CN"/>
        </w:rPr>
        <w:t>寻甸回族彝族自治县红十字会</w:t>
      </w:r>
      <w:r>
        <w:rPr>
          <w:rFonts w:ascii="仿宋_GB2312" w:eastAsia="仿宋_GB2312" w:hAnsi="仿宋_GB2312" w:cs="仿宋_GB2312" w:hint="eastAsia"/>
          <w:sz w:val="30"/>
          <w:szCs w:val="30"/>
          <w:highlight w:val="none"/>
        </w:rPr>
        <w:t>机关、下属事业单位等机构正常运转的日常支出</w:t>
      </w:r>
      <w:r>
        <w:rPr>
          <w:rFonts w:ascii="仿宋_GB2312" w:eastAsia="仿宋_GB2312" w:hAnsi="仿宋_GB2312" w:cs="仿宋_GB2312" w:hint="eastAsia"/>
          <w:color w:val="auto"/>
          <w:sz w:val="30"/>
          <w:lang w:val="zh-CN"/>
        </w:rPr>
        <w:t>1524972.08</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sz w:val="30"/>
          <w:szCs w:val="30"/>
          <w:highlight w:val="none"/>
          <w:lang w:eastAsia="zh-CN"/>
        </w:rPr>
        <w:t>其中：</w:t>
      </w:r>
      <w:r>
        <w:rPr>
          <w:rFonts w:ascii="仿宋_GB2312" w:eastAsia="仿宋_GB2312" w:hAnsi="仿宋_GB2312" w:cs="仿宋_GB2312" w:hint="eastAsia"/>
          <w:sz w:val="30"/>
          <w:szCs w:val="30"/>
          <w:highlight w:val="none"/>
        </w:rPr>
        <w:t>基本工资、津贴补贴等人员经费支出</w:t>
      </w:r>
      <w:r>
        <w:rPr>
          <w:rFonts w:ascii="仿宋_GB2312" w:eastAsia="仿宋_GB2312" w:hAnsi="仿宋_GB2312" w:cs="仿宋_GB2312" w:hint="eastAsia"/>
          <w:color w:val="auto"/>
          <w:sz w:val="30"/>
          <w:lang w:val="zh-CN"/>
        </w:rPr>
        <w:t>1410812.04</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占基本支出的</w:t>
      </w:r>
      <w:r>
        <w:rPr>
          <w:rFonts w:ascii="仿宋_GB2312" w:eastAsia="仿宋_GB2312" w:hAnsi="仿宋_GB2312" w:cs="仿宋_GB2312" w:hint="eastAsia"/>
          <w:color w:val="auto"/>
          <w:sz w:val="30"/>
          <w:lang w:val="zh-CN"/>
        </w:rPr>
        <w:t>92.51</w:t>
      </w:r>
      <w:r>
        <w:rPr>
          <w:rFonts w:ascii="仿宋_GB2312" w:eastAsia="仿宋_GB2312" w:hAnsi="仿宋_GB2312" w:cs="仿宋_GB2312" w:hint="eastAsia"/>
          <w:sz w:val="30"/>
          <w:szCs w:val="30"/>
          <w:highlight w:val="none"/>
        </w:rPr>
        <w:t>％；办公费、印刷费、水电费、办公设备购置等公用经费</w:t>
      </w:r>
      <w:r>
        <w:rPr>
          <w:rFonts w:ascii="仿宋_GB2312" w:eastAsia="仿宋_GB2312" w:hAnsi="仿宋_GB2312" w:cs="仿宋_GB2312" w:hint="eastAsia"/>
          <w:color w:val="auto"/>
          <w:sz w:val="30"/>
          <w:lang w:val="zh-CN"/>
        </w:rPr>
        <w:t>114160.04</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占基本支出的</w:t>
      </w:r>
      <w:r>
        <w:rPr>
          <w:rFonts w:ascii="仿宋_GB2312" w:eastAsia="仿宋_GB2312" w:hAnsi="仿宋_GB2312" w:cs="仿宋_GB2312" w:hint="eastAsia"/>
          <w:color w:val="auto"/>
          <w:sz w:val="30"/>
          <w:lang w:val="zh-CN"/>
        </w:rPr>
        <w:t>7.49</w:t>
      </w:r>
      <w:r>
        <w:rPr>
          <w:rFonts w:ascii="仿宋_GB2312" w:eastAsia="仿宋_GB2312" w:hAnsi="仿宋_GB2312" w:cs="仿宋_GB2312" w:hint="eastAsia"/>
          <w:sz w:val="30"/>
          <w:szCs w:val="30"/>
          <w:highlight w:val="none"/>
        </w:rPr>
        <w:t>％。</w:t>
      </w:r>
    </w:p>
    <w:p w14:paraId="2FCCB181">
      <w:pPr>
        <w:widowControl/>
        <w:snapToGrid w:val="0"/>
        <w:spacing w:before="100" w:after="100" w:line="600" w:lineRule="exact"/>
        <w:ind w:firstLine="600" w:firstLineChars="2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（二）项目支出情况</w:t>
      </w:r>
    </w:p>
    <w:p w14:paraId="57757489">
      <w:pPr>
        <w:numPr>
          <w:ilvl w:val="0"/>
          <w:numId w:val="0"/>
        </w:numPr>
        <w:spacing w:line="590" w:lineRule="exact"/>
        <w:ind w:firstLine="600" w:firstLineChars="200"/>
        <w:jc w:val="left"/>
        <w:rPr>
          <w:rFonts w:ascii="仿宋" w:eastAsia="仿宋" w:hAnsi="仿宋" w:hint="eastAsia"/>
          <w:sz w:val="30"/>
          <w:lang w:val="zh-CN"/>
        </w:rPr>
      </w:pP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年度用于保障</w:t>
      </w:r>
      <w:r>
        <w:rPr>
          <w:rFonts w:ascii="仿宋_GB2312" w:eastAsia="仿宋_GB2312" w:hAnsi="仿宋_GB2312" w:cs="仿宋_GB2312" w:hint="eastAsia"/>
          <w:color w:val="auto"/>
          <w:sz w:val="30"/>
          <w:lang w:val="zh-CN"/>
        </w:rPr>
        <w:t>寻甸回族彝族自治县红十字会</w:t>
      </w:r>
      <w:r>
        <w:rPr>
          <w:rFonts w:ascii="仿宋_GB2312" w:eastAsia="仿宋_GB2312" w:hint="eastAsia"/>
          <w:sz w:val="30"/>
          <w:szCs w:val="30"/>
          <w:highlight w:val="none"/>
          <w:lang w:eastAsia="zh-CN"/>
        </w:rPr>
        <w:t>机关</w:t>
      </w:r>
      <w:r>
        <w:rPr>
          <w:rFonts w:ascii="仿宋_GB2312" w:eastAsia="仿宋_GB2312" w:hint="eastAsia"/>
          <w:sz w:val="30"/>
          <w:szCs w:val="30"/>
          <w:highlight w:val="none"/>
        </w:rPr>
        <w:t>、下属事业单位等机构为完成特定的行政工作任务或事业发展目标，用于专项业务工作的经费支出</w:t>
      </w:r>
      <w:r>
        <w:rPr>
          <w:rFonts w:ascii="仿宋_GB2312" w:eastAsia="仿宋_GB2312" w:hAnsi="仿宋_GB2312" w:cs="仿宋_GB2312" w:hint="eastAsia"/>
          <w:color w:val="auto"/>
          <w:sz w:val="30"/>
          <w:lang w:val="zh-CN"/>
        </w:rPr>
        <w:t>29485.33</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其中：基本建设类项目支出</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p>
    <w:p w14:paraId="63C0D9F2">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仿宋_GB2312" w:eastAsia="仿宋_GB2312" w:hint="eastAsia"/>
          <w:sz w:val="30"/>
          <w:szCs w:val="30"/>
          <w:highlight w:val="none"/>
        </w:rPr>
      </w:pPr>
    </w:p>
    <w:p w14:paraId="65496A95">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仿宋_GB2312" w:eastAsia="仿宋_GB2312" w:hint="eastAsia"/>
          <w:sz w:val="30"/>
          <w:szCs w:val="30"/>
          <w:highlight w:val="none"/>
        </w:rPr>
      </w:pPr>
      <w:r>
        <w:rPr>
          <w:rFonts w:ascii="仿宋_GB2312" w:eastAsia="仿宋_GB2312" w:hint="eastAsia"/>
          <w:sz w:val="30"/>
          <w:szCs w:val="30"/>
          <w:highlight w:val="none"/>
          <w:lang w:val="en-US" w:eastAsia="zh-CN"/>
        </w:rPr>
        <w:t>宣传救助</w:t>
      </w:r>
      <w:r>
        <w:rPr>
          <w:rFonts w:ascii="仿宋_GB2312" w:eastAsia="仿宋_GB2312" w:hint="eastAsia"/>
          <w:sz w:val="30"/>
          <w:szCs w:val="30"/>
          <w:highlight w:val="none"/>
        </w:rPr>
        <w:t>项目经费</w:t>
      </w:r>
      <w:r>
        <w:rPr>
          <w:rFonts w:ascii="仿宋_GB2312" w:eastAsia="仿宋_GB2312" w:hint="eastAsia"/>
          <w:sz w:val="30"/>
          <w:szCs w:val="30"/>
          <w:highlight w:val="none"/>
          <w:lang w:val="en-US" w:eastAsia="zh-CN"/>
        </w:rPr>
        <w:t>29485.33</w:t>
      </w:r>
      <w:r>
        <w:rPr>
          <w:rFonts w:ascii="仿宋_GB2312" w:eastAsia="仿宋_GB2312" w:hint="eastAsia"/>
          <w:sz w:val="30"/>
          <w:szCs w:val="30"/>
          <w:highlight w:val="none"/>
        </w:rPr>
        <w:t>元，</w:t>
      </w:r>
      <w:r>
        <w:rPr>
          <w:rFonts w:ascii="仿宋" w:eastAsia="仿宋" w:hAnsi="仿宋" w:cs="仿宋" w:hint="eastAsia"/>
          <w:sz w:val="30"/>
          <w:szCs w:val="30"/>
        </w:rPr>
        <w:t>主要</w:t>
      </w:r>
      <w:r>
        <w:rPr>
          <w:rFonts w:ascii="仿宋" w:eastAsia="仿宋" w:hAnsi="仿宋" w:cs="仿宋" w:hint="eastAsia"/>
          <w:sz w:val="30"/>
          <w:szCs w:val="30"/>
          <w:lang w:val="en-US" w:eastAsia="zh-CN"/>
        </w:rPr>
        <w:t>用于</w:t>
      </w:r>
      <w:r>
        <w:rPr>
          <w:rFonts w:ascii="仿宋" w:eastAsia="仿宋" w:hAnsi="仿宋" w:cs="仿宋" w:hint="eastAsia"/>
          <w:sz w:val="30"/>
          <w:szCs w:val="30"/>
        </w:rPr>
        <w:t>保障红十字事业发展，机构正常运转办公费、印刷费、宣传救助、公益培训等项目经费支出。</w:t>
      </w:r>
    </w:p>
    <w:p w14:paraId="25DF0A4C">
      <w:pPr>
        <w:widowControl/>
        <w:snapToGrid w:val="0"/>
        <w:spacing w:before="100" w:after="100" w:line="600" w:lineRule="exact"/>
        <w:ind w:firstLine="600" w:firstLineChars="2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三、一般公共预算财政拨款支出决算情况说明</w:t>
      </w:r>
    </w:p>
    <w:p w14:paraId="101B75D5">
      <w:pPr>
        <w:widowControl/>
        <w:snapToGrid w:val="0"/>
        <w:spacing w:before="100" w:after="100" w:line="600" w:lineRule="exact"/>
        <w:ind w:firstLine="600" w:firstLineChars="2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（一）一般公共预算财政拨款支出决算总体情况</w:t>
      </w:r>
    </w:p>
    <w:p w14:paraId="5C5FCB8F">
      <w:pPr>
        <w:widowControl/>
        <w:snapToGrid w:val="0"/>
        <w:spacing w:before="100" w:after="100" w:line="600" w:lineRule="exact"/>
        <w:ind w:firstLine="600" w:firstLineChars="200"/>
        <w:jc w:val="left"/>
        <w:rPr>
          <w:rFonts w:ascii="仿宋_GB2312" w:eastAsia="仿宋_GB2312" w:hAnsi="宋体" w:cs="Arial" w:hint="eastAsia"/>
          <w:kern w:val="0"/>
          <w:sz w:val="30"/>
          <w:szCs w:val="30"/>
          <w:highlight w:val="none"/>
        </w:rPr>
      </w:pPr>
      <w:r>
        <w:rPr>
          <w:rFonts w:ascii="仿宋_GB2312" w:eastAsia="仿宋_GB2312" w:hAnsi="仿宋_GB2312" w:cs="仿宋_GB2312" w:hint="eastAsia"/>
          <w:color w:val="auto"/>
          <w:sz w:val="30"/>
          <w:lang w:val="zh-CN"/>
        </w:rPr>
        <w:t>寻甸回族彝族自治县红十字会</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年度一般公共预算财政拨款支出</w:t>
      </w:r>
      <w:r>
        <w:rPr>
          <w:rFonts w:ascii="仿宋_GB2312" w:eastAsia="仿宋_GB2312" w:hAnsi="仿宋_GB2312" w:cs="仿宋_GB2312" w:hint="eastAsia"/>
          <w:color w:val="auto"/>
          <w:kern w:val="0"/>
          <w:sz w:val="30"/>
          <w:lang w:val="zh-CN"/>
        </w:rPr>
        <w:t>1554457.37</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,占本年支出合计的</w:t>
      </w:r>
      <w:r>
        <w:rPr>
          <w:rFonts w:ascii="仿宋_GB2312" w:eastAsia="仿宋_GB2312" w:hAnsi="仿宋_GB2312" w:cs="仿宋_GB2312" w:hint="eastAsia"/>
          <w:color w:val="auto"/>
          <w:sz w:val="30"/>
          <w:lang w:val="zh-CN"/>
        </w:rPr>
        <w:t>100.00</w:t>
      </w:r>
      <w:r>
        <w:rPr>
          <w:rFonts w:ascii="仿宋_GB2312" w:eastAsia="仿宋_GB2312" w:hAnsi="宋体" w:cs="Arial" w:hint="eastAsia"/>
          <w:kern w:val="0"/>
          <w:sz w:val="30"/>
          <w:szCs w:val="30"/>
          <w:highlight w:val="none"/>
        </w:rPr>
        <w:t>%。与上年</w:t>
      </w:r>
      <w:r>
        <w:rPr>
          <w:rFonts w:ascii="仿宋_GB2312" w:eastAsia="仿宋_GB2312" w:hAnsi="宋体" w:cs="Arial" w:hint="eastAsia"/>
          <w:kern w:val="0"/>
          <w:sz w:val="30"/>
          <w:szCs w:val="30"/>
          <w:highlight w:val="none"/>
          <w:lang w:eastAsia="zh-CN"/>
        </w:rPr>
        <w:t>相比</w:t>
      </w:r>
      <w:r>
        <w:rPr>
          <w:rFonts w:ascii="仿宋_GB2312" w:eastAsia="仿宋_GB2312" w:hAnsi="宋体" w:cs="Arial" w:hint="eastAsia"/>
          <w:kern w:val="0"/>
          <w:sz w:val="30"/>
          <w:szCs w:val="30"/>
          <w:highlight w:val="none"/>
        </w:rPr>
        <w:t>增加</w:t>
      </w:r>
      <w:r>
        <w:rPr>
          <w:rFonts w:ascii="仿宋_GB2312" w:eastAsia="仿宋_GB2312" w:hAnsi="仿宋_GB2312" w:cs="仿宋_GB2312" w:hint="eastAsia"/>
          <w:color w:val="auto"/>
          <w:kern w:val="0"/>
          <w:sz w:val="30"/>
          <w:lang w:val="zh-CN"/>
        </w:rPr>
        <w:t>119441.29</w:t>
      </w:r>
      <w:r>
        <w:rPr>
          <w:rFonts w:ascii="仿宋_GB2312" w:eastAsia="仿宋_GB2312" w:hAnsi="宋体" w:cs="Arial" w:hint="eastAsia"/>
          <w:kern w:val="0"/>
          <w:sz w:val="30"/>
          <w:szCs w:val="30"/>
          <w:highlight w:val="none"/>
        </w:rPr>
        <w:t>元，增长</w:t>
      </w:r>
      <w:r>
        <w:rPr>
          <w:rFonts w:ascii="仿宋_GB2312" w:eastAsia="仿宋_GB2312" w:hAnsi="仿宋_GB2312" w:cs="仿宋_GB2312" w:hint="eastAsia"/>
          <w:color w:val="auto"/>
          <w:kern w:val="0"/>
          <w:sz w:val="30"/>
          <w:lang w:val="zh-CN"/>
        </w:rPr>
        <w:t>8.32</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sz w:val="30"/>
          <w:lang w:val="zh-CN"/>
        </w:rPr>
        <w:t>99.77</w:t>
      </w:r>
      <w:r>
        <w:rPr>
          <w:rFonts w:ascii="仿宋_GB2312" w:eastAsia="仿宋_GB2312" w:hint="eastAsia"/>
          <w:sz w:val="30"/>
          <w:szCs w:val="30"/>
          <w:highlight w:val="none"/>
          <w:lang w:val="en-US" w:eastAsia="zh-CN"/>
        </w:rPr>
        <w:t>%</w:t>
      </w:r>
      <w:r>
        <w:rPr>
          <w:rFonts w:ascii="仿宋_GB2312" w:eastAsia="仿宋_GB2312" w:hAnsi="宋体" w:cs="Arial" w:hint="eastAsia"/>
          <w:kern w:val="0"/>
          <w:sz w:val="30"/>
          <w:szCs w:val="30"/>
          <w:highlight w:val="none"/>
        </w:rPr>
        <w:t>。</w:t>
      </w:r>
    </w:p>
    <w:p w14:paraId="2CC74C75">
      <w:pPr>
        <w:widowControl/>
        <w:snapToGrid w:val="0"/>
        <w:spacing w:before="100" w:after="100" w:line="600" w:lineRule="exact"/>
        <w:ind w:firstLine="600" w:firstLineChars="2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（二）</w:t>
      </w:r>
      <w:r>
        <w:rPr>
          <w:rFonts w:ascii="楷体" w:eastAsia="楷体" w:hAnsi="楷体" w:hint="eastAsia"/>
          <w:sz w:val="30"/>
          <w:lang w:val="zh-CN"/>
        </w:rPr>
        <w:t>一般公共预算财政拨款支出决算具体情况</w:t>
      </w:r>
    </w:p>
    <w:p w14:paraId="7E08DE31">
      <w:pPr>
        <w:widowControl/>
        <w:snapToGrid w:val="0"/>
        <w:spacing w:before="100" w:after="100" w:line="360" w:lineRule="auto"/>
        <w:ind w:firstLine="600" w:firstLineChars="200"/>
        <w:jc w:val="left"/>
        <w:rPr>
          <w:rFonts w:ascii="仿宋_GB2312" w:eastAsia="仿宋_GB2312" w:hint="eastAsia"/>
          <w:sz w:val="30"/>
          <w:szCs w:val="30"/>
          <w:highlight w:val="none"/>
        </w:rPr>
      </w:pPr>
      <w:r>
        <w:rPr>
          <w:rFonts w:ascii="仿宋_GB2312" w:eastAsia="仿宋_GB2312" w:hAnsi="宋体" w:cs="Arial" w:hint="eastAsia"/>
          <w:kern w:val="0"/>
          <w:sz w:val="30"/>
          <w:szCs w:val="30"/>
          <w:highlight w:val="none"/>
        </w:rPr>
        <w:t>1.一般公共服务（类）支出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int="eastAsia"/>
          <w:sz w:val="30"/>
          <w:szCs w:val="30"/>
          <w:highlight w:val="none"/>
        </w:rPr>
        <w:t>。</w:t>
      </w:r>
    </w:p>
    <w:p w14:paraId="06799E28">
      <w:pPr>
        <w:widowControl/>
        <w:snapToGrid w:val="0"/>
        <w:spacing w:before="100" w:after="100" w:line="360" w:lineRule="auto"/>
        <w:ind w:firstLine="600" w:firstLineChars="200"/>
        <w:jc w:val="left"/>
        <w:rPr>
          <w:rFonts w:ascii="仿宋_GB2312" w:eastAsia="仿宋_GB2312" w:hint="eastAsia"/>
          <w:sz w:val="30"/>
          <w:szCs w:val="30"/>
          <w:highlight w:val="none"/>
          <w:lang w:val="en-US" w:eastAsia="zh-CN"/>
        </w:rPr>
      </w:pPr>
      <w:r>
        <w:rPr>
          <w:rFonts w:ascii="仿宋_GB2312" w:eastAsia="仿宋_GB2312" w:hAnsi="宋体" w:cs="Arial" w:hint="eastAsia"/>
          <w:kern w:val="0"/>
          <w:sz w:val="30"/>
          <w:szCs w:val="30"/>
          <w:highlight w:val="none"/>
        </w:rPr>
        <w:t>2.外交（类）支出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lang w:val="en-US" w:eastAsia="zh-CN"/>
        </w:rPr>
        <w:t>%，</w:t>
      </w:r>
      <w:r>
        <w:rPr>
          <w:rFonts w:ascii="仿宋_GB2312" w:eastAsia="仿宋_GB2312" w:hint="eastAsia"/>
          <w:color w:val="auto"/>
          <w:sz w:val="30"/>
          <w:szCs w:val="30"/>
          <w:lang w:eastAsia="zh-CN"/>
        </w:rPr>
        <w:t>年初无此项预算</w:t>
      </w:r>
      <w:r>
        <w:rPr>
          <w:rFonts w:ascii="仿宋_GB2312" w:eastAsia="仿宋_GB2312" w:hint="eastAsia"/>
          <w:sz w:val="30"/>
          <w:szCs w:val="30"/>
          <w:highlight w:val="none"/>
        </w:rPr>
        <w:t>。</w:t>
      </w:r>
    </w:p>
    <w:p w14:paraId="7834E703">
      <w:pPr>
        <w:widowControl/>
        <w:snapToGrid w:val="0"/>
        <w:spacing w:before="100" w:after="100" w:line="360" w:lineRule="auto"/>
        <w:ind w:firstLine="600" w:firstLineChars="200"/>
        <w:jc w:val="left"/>
        <w:rPr>
          <w:rFonts w:ascii="仿宋_GB2312" w:eastAsia="仿宋_GB2312" w:hint="eastAsia"/>
          <w:sz w:val="30"/>
          <w:szCs w:val="30"/>
          <w:highlight w:val="none"/>
        </w:rPr>
      </w:pPr>
      <w:r>
        <w:rPr>
          <w:rFonts w:ascii="仿宋_GB2312" w:eastAsia="仿宋_GB2312" w:hAnsi="宋体" w:cs="Arial" w:hint="eastAsia"/>
          <w:kern w:val="0"/>
          <w:sz w:val="30"/>
          <w:szCs w:val="30"/>
          <w:highlight w:val="none"/>
        </w:rPr>
        <w:t>3.国防（类）支出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lang w:val="en-US" w:eastAsia="zh-CN"/>
        </w:rPr>
        <w:t>%，</w:t>
      </w:r>
      <w:r>
        <w:rPr>
          <w:rFonts w:ascii="仿宋_GB2312" w:eastAsia="仿宋_GB2312" w:hint="eastAsia"/>
          <w:color w:val="auto"/>
          <w:sz w:val="30"/>
          <w:szCs w:val="30"/>
          <w:lang w:eastAsia="zh-CN"/>
        </w:rPr>
        <w:t>年初无此项预算</w:t>
      </w:r>
      <w:r>
        <w:rPr>
          <w:rFonts w:ascii="仿宋_GB2312" w:eastAsia="仿宋_GB2312" w:hint="eastAsia"/>
          <w:sz w:val="30"/>
          <w:szCs w:val="30"/>
          <w:highlight w:val="none"/>
        </w:rPr>
        <w:t>。</w:t>
      </w:r>
    </w:p>
    <w:p w14:paraId="61C123CF">
      <w:pPr>
        <w:widowControl/>
        <w:snapToGrid w:val="0"/>
        <w:spacing w:before="100" w:after="100" w:line="360" w:lineRule="auto"/>
        <w:ind w:firstLine="600" w:firstLineChars="200"/>
        <w:jc w:val="left"/>
        <w:rPr>
          <w:rFonts w:ascii="仿宋_GB2312" w:eastAsia="仿宋_GB2312" w:hint="eastAsia"/>
          <w:sz w:val="30"/>
          <w:szCs w:val="30"/>
          <w:highlight w:val="none"/>
        </w:rPr>
      </w:pPr>
      <w:r>
        <w:rPr>
          <w:rFonts w:ascii="仿宋_GB2312" w:eastAsia="仿宋_GB2312" w:hAnsi="宋体" w:cs="Arial" w:hint="eastAsia"/>
          <w:kern w:val="0"/>
          <w:sz w:val="30"/>
          <w:szCs w:val="30"/>
          <w:highlight w:val="none"/>
        </w:rPr>
        <w:t>4.公共安全（类）支出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lang w:val="en-US" w:eastAsia="zh-CN"/>
        </w:rPr>
        <w:t>%，</w:t>
      </w:r>
      <w:r>
        <w:rPr>
          <w:rFonts w:ascii="仿宋_GB2312" w:eastAsia="仿宋_GB2312" w:hint="eastAsia"/>
          <w:color w:val="auto"/>
          <w:sz w:val="30"/>
          <w:szCs w:val="30"/>
          <w:lang w:eastAsia="zh-CN"/>
        </w:rPr>
        <w:t>年初无此项预算</w:t>
      </w:r>
      <w:r>
        <w:rPr>
          <w:rFonts w:ascii="仿宋_GB2312" w:eastAsia="仿宋_GB2312" w:hint="eastAsia"/>
          <w:sz w:val="30"/>
          <w:szCs w:val="30"/>
          <w:highlight w:val="none"/>
        </w:rPr>
        <w:t>。</w:t>
      </w:r>
    </w:p>
    <w:p w14:paraId="6549BCBA">
      <w:pPr>
        <w:widowControl/>
        <w:snapToGrid w:val="0"/>
        <w:spacing w:before="100" w:after="100" w:line="360" w:lineRule="auto"/>
        <w:ind w:firstLine="600" w:firstLineChars="200"/>
        <w:jc w:val="left"/>
        <w:rPr>
          <w:rFonts w:ascii="仿宋_GB2312" w:eastAsia="仿宋_GB2312" w:hint="eastAsia"/>
          <w:sz w:val="30"/>
          <w:szCs w:val="30"/>
          <w:highlight w:val="none"/>
        </w:rPr>
      </w:pPr>
      <w:r>
        <w:rPr>
          <w:rFonts w:ascii="仿宋_GB2312" w:eastAsia="仿宋_GB2312" w:hAnsi="仿宋_GB2312" w:cs="仿宋_GB2312" w:hint="eastAsia"/>
          <w:color w:val="auto"/>
          <w:kern w:val="0"/>
          <w:sz w:val="30"/>
          <w:lang w:val="en-US"/>
        </w:rPr>
        <w:t>5.教育（类）支出</w:t>
      </w:r>
      <w:r>
        <w:rPr>
          <w:rFonts w:ascii="仿宋_GB2312" w:eastAsia="仿宋_GB2312" w:hAnsi="仿宋_GB2312" w:cs="仿宋_GB2312" w:hint="eastAsia"/>
          <w:color w:val="auto"/>
          <w:kern w:val="0"/>
          <w:sz w:val="30"/>
          <w:lang w:val="en-US" w:eastAsia="zh-CN"/>
        </w:rPr>
        <w:t>0.00</w:t>
      </w:r>
      <w:r>
        <w:rPr>
          <w:rFonts w:ascii="仿宋_GB2312" w:eastAsia="仿宋_GB2312" w:hAnsi="仿宋_GB2312" w:cs="仿宋_GB2312" w:hint="eastAsia"/>
          <w:color w:val="auto"/>
          <w:kern w:val="0"/>
          <w:sz w:val="30"/>
          <w:lang w:val="en-US"/>
        </w:rPr>
        <w:t>元，</w:t>
      </w:r>
      <w:r>
        <w:rPr>
          <w:rFonts w:ascii="仿宋_GB2312" w:eastAsia="仿宋_GB2312" w:hAnsi="仿宋_GB2312" w:cs="仿宋_GB2312" w:hint="eastAsia"/>
          <w:color w:val="auto"/>
          <w:sz w:val="30"/>
          <w:lang w:val="en-US"/>
        </w:rPr>
        <w:t>占一般公共预算财政拨款总支出的</w:t>
      </w:r>
      <w:r>
        <w:rPr>
          <w:rFonts w:ascii="仿宋_GB2312" w:eastAsia="仿宋_GB2312" w:hAnsi="仿宋_GB2312" w:cs="仿宋_GB2312" w:hint="eastAsia"/>
          <w:color w:val="auto"/>
          <w:sz w:val="30"/>
          <w:lang w:val="en-US" w:eastAsia="zh-CN"/>
        </w:rPr>
        <w:t>0.00</w:t>
      </w:r>
      <w:r>
        <w:rPr>
          <w:rFonts w:ascii="仿宋_GB2312" w:eastAsia="仿宋_GB2312" w:hAnsi="仿宋_GB2312" w:cs="仿宋_GB2312" w:hint="eastAsia"/>
          <w:color w:val="auto"/>
          <w:sz w:val="30"/>
          <w:lang w:val="en-US"/>
        </w:rPr>
        <w:t>%</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lang w:val="en-US" w:eastAsia="zh-CN"/>
        </w:rPr>
        <w:t>%，</w:t>
      </w:r>
      <w:r>
        <w:rPr>
          <w:rFonts w:ascii="仿宋_GB2312" w:eastAsia="仿宋_GB2312" w:hint="eastAsia"/>
          <w:color w:val="auto"/>
          <w:sz w:val="30"/>
          <w:szCs w:val="30"/>
          <w:lang w:eastAsia="zh-CN"/>
        </w:rPr>
        <w:t>年初无此项预算</w:t>
      </w:r>
      <w:r>
        <w:rPr>
          <w:rFonts w:ascii="仿宋_GB2312" w:eastAsia="仿宋_GB2312" w:hint="eastAsia"/>
          <w:sz w:val="30"/>
          <w:szCs w:val="30"/>
          <w:highlight w:val="none"/>
        </w:rPr>
        <w:t>。</w:t>
      </w:r>
    </w:p>
    <w:p w14:paraId="6EABADC5">
      <w:pPr>
        <w:widowControl/>
        <w:snapToGrid w:val="0"/>
        <w:spacing w:before="100" w:after="100" w:line="360" w:lineRule="auto"/>
        <w:ind w:firstLine="600" w:firstLineChars="200"/>
        <w:jc w:val="left"/>
        <w:rPr>
          <w:rFonts w:ascii="仿宋_GB2312" w:eastAsia="仿宋_GB2312" w:hint="eastAsia"/>
          <w:sz w:val="30"/>
          <w:szCs w:val="30"/>
          <w:highlight w:val="none"/>
        </w:rPr>
      </w:pPr>
      <w:r>
        <w:rPr>
          <w:rFonts w:ascii="仿宋_GB2312" w:eastAsia="仿宋_GB2312" w:hAnsi="仿宋_GB2312" w:cs="仿宋_GB2312" w:hint="eastAsia"/>
          <w:color w:val="auto"/>
          <w:kern w:val="0"/>
          <w:sz w:val="30"/>
          <w:lang w:val="en-US"/>
        </w:rPr>
        <w:t>6.科学技术（类）支出</w:t>
      </w:r>
      <w:r>
        <w:rPr>
          <w:rFonts w:ascii="仿宋_GB2312" w:eastAsia="仿宋_GB2312" w:hAnsi="仿宋_GB2312" w:cs="仿宋_GB2312" w:hint="eastAsia"/>
          <w:color w:val="auto"/>
          <w:kern w:val="0"/>
          <w:sz w:val="30"/>
          <w:lang w:val="en-US" w:eastAsia="zh-CN"/>
        </w:rPr>
        <w:t>0.00</w:t>
      </w:r>
      <w:r>
        <w:rPr>
          <w:rFonts w:ascii="仿宋_GB2312" w:eastAsia="仿宋_GB2312" w:hAnsi="仿宋_GB2312" w:cs="仿宋_GB2312" w:hint="eastAsia"/>
          <w:color w:val="auto"/>
          <w:kern w:val="0"/>
          <w:sz w:val="30"/>
          <w:lang w:val="en-US"/>
        </w:rPr>
        <w:t>元，</w:t>
      </w:r>
      <w:r>
        <w:rPr>
          <w:rFonts w:ascii="仿宋_GB2312" w:eastAsia="仿宋_GB2312" w:hAnsi="仿宋_GB2312" w:cs="仿宋_GB2312" w:hint="eastAsia"/>
          <w:color w:val="auto"/>
          <w:sz w:val="30"/>
          <w:lang w:val="en-US"/>
        </w:rPr>
        <w:t>占一般公共预算财政拨款总支出的</w:t>
      </w:r>
      <w:r>
        <w:rPr>
          <w:rFonts w:ascii="仿宋_GB2312" w:eastAsia="仿宋_GB2312" w:hAnsi="仿宋_GB2312" w:cs="仿宋_GB2312" w:hint="eastAsia"/>
          <w:color w:val="auto"/>
          <w:sz w:val="30"/>
          <w:lang w:val="en-US" w:eastAsia="zh-CN"/>
        </w:rPr>
        <w:t>0.00</w:t>
      </w:r>
      <w:r>
        <w:rPr>
          <w:rFonts w:ascii="仿宋_GB2312" w:eastAsia="仿宋_GB2312" w:hAnsi="仿宋_GB2312" w:cs="仿宋_GB2312" w:hint="eastAsia"/>
          <w:color w:val="auto"/>
          <w:sz w:val="30"/>
          <w:lang w:val="en-US"/>
        </w:rPr>
        <w:t>%</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lang w:val="en-US" w:eastAsia="zh-CN"/>
        </w:rPr>
        <w:t>%，</w:t>
      </w:r>
      <w:r>
        <w:rPr>
          <w:rFonts w:ascii="仿宋_GB2312" w:eastAsia="仿宋_GB2312" w:hint="eastAsia"/>
          <w:color w:val="auto"/>
          <w:sz w:val="30"/>
          <w:szCs w:val="30"/>
          <w:lang w:eastAsia="zh-CN"/>
        </w:rPr>
        <w:t>年初无此项预算</w:t>
      </w:r>
      <w:r>
        <w:rPr>
          <w:rFonts w:ascii="仿宋_GB2312" w:eastAsia="仿宋_GB2312" w:hint="eastAsia"/>
          <w:sz w:val="30"/>
          <w:szCs w:val="30"/>
          <w:highlight w:val="none"/>
        </w:rPr>
        <w:t>。</w:t>
      </w:r>
    </w:p>
    <w:p w14:paraId="5E9CF3C6">
      <w:pPr>
        <w:widowControl/>
        <w:snapToGrid w:val="0"/>
        <w:spacing w:before="100" w:after="100" w:line="360" w:lineRule="auto"/>
        <w:ind w:firstLine="600" w:firstLineChars="200"/>
        <w:jc w:val="left"/>
        <w:rPr>
          <w:rFonts w:ascii="仿宋_GB2312" w:eastAsia="仿宋_GB2312" w:hint="eastAsia"/>
          <w:sz w:val="30"/>
          <w:szCs w:val="30"/>
          <w:highlight w:val="none"/>
        </w:rPr>
      </w:pPr>
      <w:r>
        <w:rPr>
          <w:rFonts w:ascii="仿宋_GB2312" w:eastAsia="仿宋_GB2312" w:hAnsi="仿宋_GB2312" w:cs="仿宋_GB2312" w:hint="eastAsia"/>
          <w:color w:val="auto"/>
          <w:kern w:val="0"/>
          <w:sz w:val="30"/>
          <w:lang w:val="en-US"/>
        </w:rPr>
        <w:t>7.文化旅游体育与传媒（类）支出</w:t>
      </w:r>
      <w:r>
        <w:rPr>
          <w:rFonts w:ascii="仿宋_GB2312" w:eastAsia="仿宋_GB2312" w:hAnsi="仿宋_GB2312" w:cs="仿宋_GB2312" w:hint="eastAsia"/>
          <w:color w:val="auto"/>
          <w:kern w:val="0"/>
          <w:sz w:val="30"/>
          <w:lang w:val="en-US" w:eastAsia="zh-CN"/>
        </w:rPr>
        <w:t>0.00</w:t>
      </w:r>
      <w:r>
        <w:rPr>
          <w:rFonts w:ascii="仿宋_GB2312" w:eastAsia="仿宋_GB2312" w:hAnsi="仿宋_GB2312" w:cs="仿宋_GB2312" w:hint="eastAsia"/>
          <w:color w:val="auto"/>
          <w:kern w:val="0"/>
          <w:sz w:val="30"/>
          <w:lang w:val="en-US"/>
        </w:rPr>
        <w:t>元，</w:t>
      </w:r>
      <w:r>
        <w:rPr>
          <w:rFonts w:ascii="仿宋_GB2312" w:eastAsia="仿宋_GB2312" w:hAnsi="仿宋_GB2312" w:cs="仿宋_GB2312" w:hint="eastAsia"/>
          <w:color w:val="auto"/>
          <w:sz w:val="30"/>
          <w:lang w:val="en-US"/>
        </w:rPr>
        <w:t>占一般公共预算财政拨款总支出的</w:t>
      </w:r>
      <w:r>
        <w:rPr>
          <w:rFonts w:ascii="仿宋_GB2312" w:eastAsia="仿宋_GB2312" w:hAnsi="仿宋_GB2312" w:cs="仿宋_GB2312" w:hint="eastAsia"/>
          <w:color w:val="auto"/>
          <w:sz w:val="30"/>
          <w:lang w:val="en-US" w:eastAsia="zh-CN"/>
        </w:rPr>
        <w:t>0.00</w:t>
      </w:r>
      <w:r>
        <w:rPr>
          <w:rFonts w:ascii="仿宋_GB2312" w:eastAsia="仿宋_GB2312" w:hAnsi="仿宋_GB2312" w:cs="仿宋_GB2312" w:hint="eastAsia"/>
          <w:color w:val="auto"/>
          <w:sz w:val="30"/>
          <w:lang w:val="en-US"/>
        </w:rPr>
        <w:t>%</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lang w:val="en-US" w:eastAsia="zh-CN"/>
        </w:rPr>
        <w:t>%，</w:t>
      </w:r>
      <w:r>
        <w:rPr>
          <w:rFonts w:ascii="仿宋_GB2312" w:eastAsia="仿宋_GB2312" w:hint="eastAsia"/>
          <w:color w:val="auto"/>
          <w:sz w:val="30"/>
          <w:szCs w:val="30"/>
          <w:lang w:eastAsia="zh-CN"/>
        </w:rPr>
        <w:t>年初无此项预算</w:t>
      </w:r>
      <w:r>
        <w:rPr>
          <w:rFonts w:ascii="仿宋_GB2312" w:eastAsia="仿宋_GB2312" w:hint="eastAsia"/>
          <w:sz w:val="30"/>
          <w:szCs w:val="30"/>
          <w:highlight w:val="none"/>
        </w:rPr>
        <w:t>。</w:t>
      </w:r>
    </w:p>
    <w:p w14:paraId="66B3FEA2">
      <w:pPr>
        <w:spacing w:before="100" w:after="100" w:line="360" w:lineRule="auto"/>
        <w:ind w:firstLine="600"/>
        <w:jc w:val="left"/>
        <w:rPr>
          <w:rFonts w:ascii="仿宋" w:eastAsia="仿宋" w:hAnsi="仿宋" w:hint="eastAsia"/>
          <w:color w:val="FF0000"/>
          <w:kern w:val="0"/>
          <w:sz w:val="30"/>
        </w:rPr>
      </w:pPr>
      <w:r>
        <w:rPr>
          <w:rFonts w:ascii="仿宋_GB2312" w:eastAsia="仿宋_GB2312" w:hAnsi="仿宋_GB2312" w:cs="仿宋_GB2312" w:hint="eastAsia"/>
          <w:color w:val="auto"/>
          <w:kern w:val="0"/>
          <w:sz w:val="30"/>
          <w:lang w:val="en-US"/>
        </w:rPr>
        <w:t>8.社会保障和就业（类）支出</w:t>
      </w:r>
      <w:r>
        <w:rPr>
          <w:rFonts w:ascii="仿宋_GB2312" w:eastAsia="仿宋_GB2312" w:hAnsi="仿宋_GB2312" w:cs="仿宋_GB2312" w:hint="eastAsia"/>
          <w:color w:val="auto"/>
          <w:kern w:val="0"/>
          <w:sz w:val="30"/>
          <w:lang w:val="en-US" w:eastAsia="zh-CN"/>
        </w:rPr>
        <w:t>1341848.81</w:t>
      </w:r>
      <w:r>
        <w:rPr>
          <w:rFonts w:ascii="仿宋_GB2312" w:eastAsia="仿宋_GB2312" w:hAnsi="仿宋_GB2312" w:cs="仿宋_GB2312" w:hint="eastAsia"/>
          <w:color w:val="auto"/>
          <w:kern w:val="0"/>
          <w:sz w:val="30"/>
          <w:lang w:val="en-US"/>
        </w:rPr>
        <w:t>元，</w:t>
      </w:r>
      <w:r>
        <w:rPr>
          <w:rFonts w:ascii="仿宋_GB2312" w:eastAsia="仿宋_GB2312" w:hAnsi="仿宋_GB2312" w:cs="仿宋_GB2312" w:hint="eastAsia"/>
          <w:color w:val="auto"/>
          <w:sz w:val="30"/>
          <w:lang w:val="en-US"/>
        </w:rPr>
        <w:t>占一般公共预算财政拨款总支出的</w:t>
      </w:r>
      <w:r>
        <w:rPr>
          <w:rFonts w:ascii="仿宋_GB2312" w:eastAsia="仿宋_GB2312" w:hAnsi="仿宋_GB2312" w:cs="仿宋_GB2312" w:hint="eastAsia"/>
          <w:color w:val="auto"/>
          <w:sz w:val="30"/>
          <w:lang w:val="en-US" w:eastAsia="zh-CN"/>
        </w:rPr>
        <w:t>86.32</w:t>
      </w:r>
      <w:r>
        <w:rPr>
          <w:rFonts w:ascii="仿宋_GB2312" w:eastAsia="仿宋_GB2312" w:hAnsi="仿宋_GB2312" w:cs="仿宋_GB2312" w:hint="eastAsia"/>
          <w:color w:val="auto"/>
          <w:sz w:val="30"/>
          <w:lang w:val="en-US"/>
        </w:rPr>
        <w:t>%</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101.03</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rPr>
        <w:t>主要用于</w:t>
      </w:r>
      <w:r>
        <w:rPr>
          <w:rFonts w:ascii="仿宋" w:eastAsia="仿宋" w:hAnsi="仿宋" w:cs="仿宋" w:hint="eastAsia"/>
          <w:sz w:val="30"/>
          <w:szCs w:val="30"/>
        </w:rPr>
        <w:t>保障机构正常运转，工资、养老保险等支出。</w:t>
      </w:r>
    </w:p>
    <w:p w14:paraId="2316A4DC">
      <w:pPr>
        <w:spacing w:before="100" w:after="100" w:line="360" w:lineRule="auto"/>
        <w:ind w:firstLine="600"/>
        <w:jc w:val="left"/>
        <w:rPr>
          <w:rFonts w:ascii="仿宋" w:eastAsia="仿宋" w:hAnsi="仿宋" w:cs="仿宋" w:hint="eastAsia"/>
          <w:sz w:val="30"/>
          <w:szCs w:val="30"/>
        </w:rPr>
      </w:pPr>
      <w:r>
        <w:rPr>
          <w:rFonts w:ascii="仿宋_GB2312" w:eastAsia="仿宋_GB2312" w:hAnsi="仿宋_GB2312" w:cs="仿宋_GB2312" w:hint="eastAsia"/>
          <w:color w:val="auto"/>
          <w:kern w:val="0"/>
          <w:sz w:val="30"/>
          <w:lang w:val="en-US"/>
        </w:rPr>
        <w:t>9.卫生健康（类）支出</w:t>
      </w:r>
      <w:r>
        <w:rPr>
          <w:rFonts w:ascii="仿宋_GB2312" w:eastAsia="仿宋_GB2312" w:hAnsi="仿宋_GB2312" w:cs="仿宋_GB2312" w:hint="eastAsia"/>
          <w:color w:val="auto"/>
          <w:kern w:val="0"/>
          <w:sz w:val="30"/>
          <w:lang w:val="zh-CN"/>
        </w:rPr>
        <w:t>103804.56</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6.68</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85.76</w:t>
      </w:r>
      <w:r>
        <w:rPr>
          <w:rFonts w:ascii="仿宋_GB2312" w:eastAsia="仿宋_GB2312" w:hint="eastAsia"/>
          <w:sz w:val="30"/>
          <w:szCs w:val="30"/>
          <w:highlight w:val="none"/>
          <w:lang w:val="en-US" w:eastAsia="zh-CN"/>
        </w:rPr>
        <w:t>%，</w:t>
      </w:r>
      <w:r>
        <w:rPr>
          <w:rFonts w:ascii="仿宋_GB2312" w:eastAsia="仿宋_GB2312" w:hAnsi="宋体" w:cs="Arial" w:hint="eastAsia"/>
          <w:kern w:val="0"/>
          <w:sz w:val="30"/>
          <w:szCs w:val="30"/>
          <w:highlight w:val="none"/>
        </w:rPr>
        <w:t>主要用于</w:t>
      </w:r>
      <w:r>
        <w:rPr>
          <w:rFonts w:ascii="仿宋" w:eastAsia="仿宋" w:hAnsi="仿宋" w:cs="仿宋" w:hint="eastAsia"/>
          <w:sz w:val="30"/>
          <w:szCs w:val="30"/>
        </w:rPr>
        <w:t>保障</w:t>
      </w:r>
      <w:r>
        <w:rPr>
          <w:rFonts w:ascii="仿宋" w:eastAsia="仿宋" w:hAnsi="仿宋" w:cs="仿宋" w:hint="eastAsia"/>
          <w:sz w:val="30"/>
          <w:szCs w:val="30"/>
          <w:lang w:val="en-US" w:eastAsia="zh-CN"/>
        </w:rPr>
        <w:t>单位职工</w:t>
      </w:r>
      <w:r>
        <w:rPr>
          <w:rFonts w:ascii="仿宋" w:eastAsia="仿宋" w:hAnsi="仿宋" w:cs="仿宋" w:hint="eastAsia"/>
          <w:sz w:val="30"/>
          <w:szCs w:val="30"/>
        </w:rPr>
        <w:t>医</w:t>
      </w:r>
      <w:r>
        <w:rPr>
          <w:rFonts w:ascii="仿宋" w:eastAsia="仿宋" w:hAnsi="仿宋" w:cs="仿宋" w:hint="eastAsia"/>
          <w:sz w:val="30"/>
          <w:szCs w:val="30"/>
          <w:lang w:val="en-US" w:eastAsia="zh-CN"/>
        </w:rPr>
        <w:t>疗</w:t>
      </w:r>
      <w:r>
        <w:rPr>
          <w:rFonts w:ascii="仿宋" w:eastAsia="仿宋" w:hAnsi="仿宋" w:cs="仿宋" w:hint="eastAsia"/>
          <w:sz w:val="30"/>
          <w:szCs w:val="30"/>
        </w:rPr>
        <w:t>保</w:t>
      </w:r>
      <w:r>
        <w:rPr>
          <w:rFonts w:ascii="仿宋" w:eastAsia="仿宋" w:hAnsi="仿宋" w:cs="仿宋" w:hint="eastAsia"/>
          <w:sz w:val="30"/>
          <w:szCs w:val="30"/>
          <w:lang w:val="en-US" w:eastAsia="zh-CN"/>
        </w:rPr>
        <w:t>险</w:t>
      </w:r>
      <w:r>
        <w:rPr>
          <w:rFonts w:ascii="仿宋" w:eastAsia="仿宋" w:hAnsi="仿宋" w:cs="仿宋" w:hint="eastAsia"/>
          <w:sz w:val="30"/>
          <w:szCs w:val="30"/>
        </w:rPr>
        <w:t>支出。</w:t>
      </w:r>
    </w:p>
    <w:p w14:paraId="71C3270B">
      <w:pPr>
        <w:widowControl/>
        <w:snapToGrid w:val="0"/>
        <w:spacing w:before="100" w:after="100" w:line="360" w:lineRule="auto"/>
        <w:ind w:firstLine="600" w:firstLineChars="200"/>
        <w:jc w:val="left"/>
        <w:rPr>
          <w:rFonts w:ascii="仿宋_GB2312" w:eastAsia="仿宋_GB2312" w:hint="eastAsia"/>
          <w:color w:val="auto"/>
          <w:sz w:val="30"/>
          <w:szCs w:val="30"/>
          <w:lang w:eastAsia="zh-CN"/>
        </w:rPr>
      </w:pPr>
      <w:r>
        <w:rPr>
          <w:rFonts w:ascii="仿宋_GB2312" w:eastAsia="仿宋_GB2312" w:hAnsi="仿宋_GB2312" w:cs="仿宋_GB2312" w:hint="eastAsia"/>
          <w:color w:val="auto"/>
          <w:kern w:val="0"/>
          <w:sz w:val="30"/>
          <w:lang w:val="en-US"/>
        </w:rPr>
        <w:t>10.节能环保（类）支出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lang w:val="en-US" w:eastAsia="zh-CN"/>
        </w:rPr>
        <w:t>%，</w:t>
      </w:r>
      <w:r>
        <w:rPr>
          <w:rFonts w:ascii="仿宋_GB2312" w:eastAsia="仿宋_GB2312" w:hint="eastAsia"/>
          <w:color w:val="auto"/>
          <w:sz w:val="30"/>
          <w:szCs w:val="30"/>
          <w:lang w:eastAsia="zh-CN"/>
        </w:rPr>
        <w:t>年初无此项预算。</w:t>
      </w:r>
    </w:p>
    <w:p w14:paraId="5F9C1A9D">
      <w:pPr>
        <w:widowControl/>
        <w:snapToGrid w:val="0"/>
        <w:spacing w:before="100" w:after="100" w:line="360" w:lineRule="auto"/>
        <w:ind w:firstLine="600" w:firstLineChars="200"/>
        <w:jc w:val="left"/>
        <w:rPr>
          <w:rFonts w:ascii="仿宋_GB2312" w:eastAsia="仿宋_GB2312" w:hint="eastAsia"/>
          <w:color w:val="auto"/>
          <w:sz w:val="30"/>
          <w:szCs w:val="30"/>
          <w:lang w:eastAsia="zh-CN"/>
        </w:rPr>
      </w:pPr>
      <w:r>
        <w:rPr>
          <w:rFonts w:ascii="仿宋_GB2312" w:eastAsia="仿宋_GB2312" w:hAnsi="仿宋_GB2312" w:cs="仿宋_GB2312" w:hint="eastAsia"/>
          <w:color w:val="auto"/>
          <w:kern w:val="0"/>
          <w:sz w:val="30"/>
          <w:lang w:val="en-US"/>
        </w:rPr>
        <w:t>11.城乡社区（类）支出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lang w:val="en-US" w:eastAsia="zh-CN"/>
        </w:rPr>
        <w:t>%，</w:t>
      </w:r>
      <w:r>
        <w:rPr>
          <w:rFonts w:ascii="仿宋_GB2312" w:eastAsia="仿宋_GB2312" w:hint="eastAsia"/>
          <w:color w:val="auto"/>
          <w:sz w:val="30"/>
          <w:szCs w:val="30"/>
          <w:lang w:eastAsia="zh-CN"/>
        </w:rPr>
        <w:t>年初无此项预算。</w:t>
      </w:r>
    </w:p>
    <w:p w14:paraId="3B535D06">
      <w:pPr>
        <w:widowControl/>
        <w:snapToGrid w:val="0"/>
        <w:spacing w:before="100" w:after="100" w:line="360" w:lineRule="auto"/>
        <w:ind w:firstLine="600" w:firstLineChars="200"/>
        <w:jc w:val="left"/>
        <w:rPr>
          <w:rFonts w:ascii="仿宋_GB2312" w:eastAsia="仿宋_GB2312" w:hint="eastAsia"/>
          <w:color w:val="auto"/>
          <w:sz w:val="30"/>
          <w:szCs w:val="30"/>
          <w:lang w:eastAsia="zh-CN"/>
        </w:rPr>
      </w:pPr>
      <w:r>
        <w:rPr>
          <w:rFonts w:ascii="仿宋_GB2312" w:eastAsia="仿宋_GB2312" w:hAnsi="仿宋_GB2312" w:cs="仿宋_GB2312" w:hint="eastAsia"/>
          <w:color w:val="auto"/>
          <w:kern w:val="0"/>
          <w:sz w:val="30"/>
          <w:lang w:val="en-US"/>
        </w:rPr>
        <w:t>12.农林水（类）支出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lang w:val="en-US" w:eastAsia="zh-CN"/>
        </w:rPr>
        <w:t>%，</w:t>
      </w:r>
      <w:r>
        <w:rPr>
          <w:rFonts w:ascii="仿宋_GB2312" w:eastAsia="仿宋_GB2312" w:hint="eastAsia"/>
          <w:color w:val="auto"/>
          <w:sz w:val="30"/>
          <w:szCs w:val="30"/>
          <w:lang w:eastAsia="zh-CN"/>
        </w:rPr>
        <w:t>年初无此项预算。</w:t>
      </w:r>
    </w:p>
    <w:p w14:paraId="59D235E2">
      <w:pPr>
        <w:widowControl/>
        <w:snapToGrid w:val="0"/>
        <w:spacing w:before="100" w:after="100" w:line="360" w:lineRule="auto"/>
        <w:ind w:firstLine="600" w:firstLineChars="200"/>
        <w:jc w:val="left"/>
        <w:rPr>
          <w:rFonts w:ascii="仿宋_GB2312" w:eastAsia="仿宋_GB2312" w:hint="eastAsia"/>
          <w:color w:val="auto"/>
          <w:sz w:val="30"/>
          <w:szCs w:val="30"/>
          <w:lang w:eastAsia="zh-CN"/>
        </w:rPr>
      </w:pPr>
      <w:r>
        <w:rPr>
          <w:rFonts w:ascii="仿宋_GB2312" w:eastAsia="仿宋_GB2312" w:hAnsi="仿宋_GB2312" w:cs="仿宋_GB2312" w:hint="eastAsia"/>
          <w:color w:val="auto"/>
          <w:kern w:val="0"/>
          <w:sz w:val="30"/>
          <w:lang w:val="en-US"/>
        </w:rPr>
        <w:t>13.交通运输（类）支出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lang w:val="en-US" w:eastAsia="zh-CN"/>
        </w:rPr>
        <w:t>%。</w:t>
      </w:r>
      <w:r>
        <w:rPr>
          <w:rFonts w:ascii="仿宋_GB2312" w:eastAsia="仿宋_GB2312" w:hint="eastAsia"/>
          <w:color w:val="auto"/>
          <w:sz w:val="30"/>
          <w:szCs w:val="30"/>
          <w:lang w:eastAsia="zh-CN"/>
        </w:rPr>
        <w:t>年初无此项预算。</w:t>
      </w:r>
    </w:p>
    <w:p w14:paraId="22F3A21E">
      <w:pPr>
        <w:widowControl/>
        <w:snapToGrid w:val="0"/>
        <w:spacing w:before="100" w:after="100" w:line="360" w:lineRule="auto"/>
        <w:ind w:firstLine="600" w:firstLineChars="200"/>
        <w:jc w:val="left"/>
        <w:rPr>
          <w:rFonts w:ascii="仿宋_GB2312" w:eastAsia="仿宋_GB2312" w:hint="eastAsia"/>
          <w:color w:val="auto"/>
          <w:sz w:val="30"/>
          <w:szCs w:val="30"/>
          <w:lang w:eastAsia="zh-CN"/>
        </w:rPr>
      </w:pPr>
      <w:r>
        <w:rPr>
          <w:rFonts w:ascii="仿宋_GB2312" w:eastAsia="仿宋_GB2312" w:hAnsi="仿宋_GB2312" w:cs="仿宋_GB2312" w:hint="eastAsia"/>
          <w:color w:val="auto"/>
          <w:kern w:val="0"/>
          <w:sz w:val="30"/>
          <w:lang w:val="en-US"/>
        </w:rPr>
        <w:t>14.资源勘探工业信息等（类）支出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lang w:val="en-US" w:eastAsia="zh-CN"/>
        </w:rPr>
        <w:t>%，</w:t>
      </w:r>
      <w:r>
        <w:rPr>
          <w:rFonts w:ascii="仿宋_GB2312" w:eastAsia="仿宋_GB2312" w:hint="eastAsia"/>
          <w:color w:val="auto"/>
          <w:sz w:val="30"/>
          <w:szCs w:val="30"/>
          <w:lang w:eastAsia="zh-CN"/>
        </w:rPr>
        <w:t>年初无此项预算。</w:t>
      </w:r>
    </w:p>
    <w:p w14:paraId="145A2B07">
      <w:pPr>
        <w:widowControl/>
        <w:snapToGrid w:val="0"/>
        <w:spacing w:before="100" w:after="100" w:line="360" w:lineRule="auto"/>
        <w:ind w:firstLine="600" w:firstLineChars="200"/>
        <w:jc w:val="left"/>
        <w:rPr>
          <w:rFonts w:ascii="仿宋_GB2312" w:eastAsia="仿宋_GB2312" w:hint="eastAsia"/>
          <w:color w:val="auto"/>
          <w:sz w:val="30"/>
          <w:szCs w:val="30"/>
          <w:lang w:eastAsia="zh-CN"/>
        </w:rPr>
      </w:pPr>
      <w:r>
        <w:rPr>
          <w:rFonts w:ascii="仿宋_GB2312" w:eastAsia="仿宋_GB2312" w:hAnsi="仿宋_GB2312" w:cs="仿宋_GB2312" w:hint="eastAsia"/>
          <w:color w:val="auto"/>
          <w:kern w:val="0"/>
          <w:sz w:val="30"/>
          <w:lang w:val="en-US"/>
        </w:rPr>
        <w:t>15.商业服务业等（类）支出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lang w:val="en-US" w:eastAsia="zh-CN"/>
        </w:rPr>
        <w:t>%，</w:t>
      </w:r>
      <w:r>
        <w:rPr>
          <w:rFonts w:ascii="仿宋_GB2312" w:eastAsia="仿宋_GB2312" w:hint="eastAsia"/>
          <w:color w:val="auto"/>
          <w:sz w:val="30"/>
          <w:szCs w:val="30"/>
          <w:lang w:eastAsia="zh-CN"/>
        </w:rPr>
        <w:t>年初无此项预算。</w:t>
      </w:r>
    </w:p>
    <w:p w14:paraId="28F0A390">
      <w:pPr>
        <w:widowControl/>
        <w:snapToGrid w:val="0"/>
        <w:spacing w:before="100" w:after="100" w:line="360" w:lineRule="auto"/>
        <w:ind w:firstLine="600" w:firstLineChars="200"/>
        <w:jc w:val="left"/>
        <w:rPr>
          <w:rFonts w:ascii="仿宋_GB2312" w:eastAsia="仿宋_GB2312" w:hint="eastAsia"/>
          <w:color w:val="auto"/>
          <w:sz w:val="30"/>
          <w:szCs w:val="30"/>
          <w:lang w:eastAsia="zh-CN"/>
        </w:rPr>
      </w:pPr>
      <w:r>
        <w:rPr>
          <w:rFonts w:ascii="仿宋_GB2312" w:eastAsia="仿宋_GB2312" w:hAnsi="仿宋_GB2312" w:cs="仿宋_GB2312" w:hint="eastAsia"/>
          <w:color w:val="auto"/>
          <w:kern w:val="0"/>
          <w:sz w:val="30"/>
          <w:lang w:val="en-US"/>
        </w:rPr>
        <w:t>16.金融（类）支出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lang w:val="en-US" w:eastAsia="zh-CN"/>
        </w:rPr>
        <w:t>%，</w:t>
      </w:r>
      <w:r>
        <w:rPr>
          <w:rFonts w:ascii="仿宋_GB2312" w:eastAsia="仿宋_GB2312" w:hint="eastAsia"/>
          <w:color w:val="auto"/>
          <w:sz w:val="30"/>
          <w:szCs w:val="30"/>
          <w:lang w:eastAsia="zh-CN"/>
        </w:rPr>
        <w:t>年初无此项预算。</w:t>
      </w:r>
    </w:p>
    <w:p w14:paraId="12233142">
      <w:pPr>
        <w:widowControl/>
        <w:snapToGrid w:val="0"/>
        <w:spacing w:before="100" w:after="100" w:line="360" w:lineRule="auto"/>
        <w:ind w:firstLine="600" w:firstLineChars="200"/>
        <w:jc w:val="left"/>
        <w:rPr>
          <w:rFonts w:ascii="仿宋_GB2312" w:eastAsia="仿宋_GB2312" w:hint="eastAsia"/>
          <w:color w:val="auto"/>
          <w:sz w:val="30"/>
          <w:szCs w:val="30"/>
          <w:lang w:eastAsia="zh-CN"/>
        </w:rPr>
      </w:pPr>
      <w:r>
        <w:rPr>
          <w:rFonts w:ascii="仿宋_GB2312" w:eastAsia="仿宋_GB2312" w:hAnsi="仿宋_GB2312" w:cs="仿宋_GB2312" w:hint="eastAsia"/>
          <w:color w:val="auto"/>
          <w:kern w:val="0"/>
          <w:sz w:val="30"/>
          <w:lang w:val="en-US"/>
        </w:rPr>
        <w:t>17.援助其他地区（类）支出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lang w:val="en-US" w:eastAsia="zh-CN"/>
        </w:rPr>
        <w:t>%，</w:t>
      </w:r>
      <w:r>
        <w:rPr>
          <w:rFonts w:ascii="仿宋_GB2312" w:eastAsia="仿宋_GB2312" w:hint="eastAsia"/>
          <w:color w:val="auto"/>
          <w:sz w:val="30"/>
          <w:szCs w:val="30"/>
          <w:lang w:eastAsia="zh-CN"/>
        </w:rPr>
        <w:t>年初无此项预算。</w:t>
      </w:r>
    </w:p>
    <w:p w14:paraId="0D3542A3">
      <w:pPr>
        <w:widowControl/>
        <w:snapToGrid w:val="0"/>
        <w:spacing w:before="100" w:after="100" w:line="360" w:lineRule="auto"/>
        <w:ind w:firstLine="600" w:firstLineChars="200"/>
        <w:jc w:val="left"/>
        <w:rPr>
          <w:rFonts w:ascii="仿宋_GB2312" w:eastAsia="仿宋_GB2312" w:hint="eastAsia"/>
          <w:color w:val="auto"/>
          <w:sz w:val="30"/>
          <w:szCs w:val="30"/>
          <w:lang w:eastAsia="zh-CN"/>
        </w:rPr>
      </w:pPr>
      <w:r>
        <w:rPr>
          <w:rFonts w:ascii="仿宋_GB2312" w:eastAsia="仿宋_GB2312" w:hAnsi="仿宋_GB2312" w:cs="仿宋_GB2312" w:hint="eastAsia"/>
          <w:color w:val="auto"/>
          <w:kern w:val="0"/>
          <w:sz w:val="30"/>
          <w:lang w:val="en-US"/>
        </w:rPr>
        <w:t>18.自然资源海洋气象等（类）支出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lang w:val="en-US" w:eastAsia="zh-CN"/>
        </w:rPr>
        <w:t>%，</w:t>
      </w:r>
      <w:r>
        <w:rPr>
          <w:rFonts w:ascii="仿宋_GB2312" w:eastAsia="仿宋_GB2312" w:hint="eastAsia"/>
          <w:color w:val="auto"/>
          <w:sz w:val="30"/>
          <w:szCs w:val="30"/>
          <w:lang w:eastAsia="zh-CN"/>
        </w:rPr>
        <w:t>年初无此项预算。</w:t>
      </w:r>
    </w:p>
    <w:p w14:paraId="068BBDC3">
      <w:pPr>
        <w:widowControl/>
        <w:snapToGrid w:val="0"/>
        <w:spacing w:before="100" w:after="100" w:line="360" w:lineRule="auto"/>
        <w:ind w:firstLine="600" w:firstLineChars="200"/>
        <w:jc w:val="left"/>
        <w:rPr>
          <w:rFonts w:ascii="仿宋_GB2312" w:eastAsia="仿宋"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19.住房保障（类）支出</w:t>
      </w:r>
      <w:r>
        <w:rPr>
          <w:rFonts w:ascii="仿宋_GB2312" w:eastAsia="仿宋_GB2312" w:hAnsi="仿宋_GB2312" w:cs="仿宋_GB2312" w:hint="eastAsia"/>
          <w:color w:val="auto"/>
          <w:kern w:val="0"/>
          <w:sz w:val="30"/>
          <w:lang w:val="zh-CN"/>
        </w:rPr>
        <w:t>108804.00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7.00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99.96</w:t>
      </w:r>
      <w:r>
        <w:rPr>
          <w:rFonts w:ascii="仿宋_GB2312" w:eastAsia="仿宋_GB2312" w:hint="eastAsia"/>
          <w:sz w:val="30"/>
          <w:szCs w:val="30"/>
          <w:highlight w:val="none"/>
          <w:lang w:val="en-US" w:eastAsia="zh-CN"/>
        </w:rPr>
        <w:t>%</w:t>
      </w:r>
      <w:r>
        <w:rPr>
          <w:rFonts w:ascii="仿宋_GB2312" w:eastAsia="仿宋_GB2312" w:hAnsi="宋体" w:cs="Arial" w:hint="eastAsia"/>
          <w:kern w:val="0"/>
          <w:sz w:val="30"/>
          <w:szCs w:val="30"/>
          <w:highlight w:val="none"/>
        </w:rPr>
        <w:t>主要用于</w:t>
      </w:r>
      <w:r>
        <w:rPr>
          <w:rFonts w:ascii="仿宋" w:eastAsia="仿宋" w:hAnsi="仿宋" w:cs="仿宋" w:hint="eastAsia"/>
          <w:sz w:val="30"/>
          <w:szCs w:val="30"/>
        </w:rPr>
        <w:t>住房公积金缴费支出</w:t>
      </w:r>
      <w:r>
        <w:rPr>
          <w:rFonts w:ascii="仿宋" w:eastAsia="仿宋" w:hAnsi="仿宋" w:cs="仿宋" w:hint="eastAsia"/>
          <w:sz w:val="30"/>
          <w:szCs w:val="30"/>
          <w:lang w:eastAsia="zh-CN"/>
        </w:rPr>
        <w:t>。</w:t>
      </w:r>
    </w:p>
    <w:p w14:paraId="04419EB7">
      <w:pPr>
        <w:widowControl/>
        <w:snapToGrid w:val="0"/>
        <w:spacing w:before="100" w:after="100" w:line="360" w:lineRule="auto"/>
        <w:ind w:firstLine="600" w:firstLineChars="200"/>
        <w:jc w:val="left"/>
        <w:rPr>
          <w:rFonts w:ascii="仿宋_GB2312" w:eastAsia="仿宋_GB2312" w:hint="eastAsia"/>
          <w:color w:val="auto"/>
          <w:sz w:val="30"/>
          <w:szCs w:val="30"/>
          <w:lang w:eastAsia="zh-CN"/>
        </w:rPr>
      </w:pPr>
      <w:r>
        <w:rPr>
          <w:rFonts w:ascii="仿宋_GB2312" w:eastAsia="仿宋_GB2312" w:hAnsi="仿宋_GB2312" w:cs="仿宋_GB2312" w:hint="eastAsia"/>
          <w:color w:val="auto"/>
          <w:kern w:val="0"/>
          <w:sz w:val="30"/>
          <w:lang w:val="en-US"/>
        </w:rPr>
        <w:t>20.粮油物资储备（类）支出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lang w:val="en-US" w:eastAsia="zh-CN"/>
        </w:rPr>
        <w:t>%，</w:t>
      </w:r>
      <w:r>
        <w:rPr>
          <w:rFonts w:ascii="仿宋_GB2312" w:eastAsia="仿宋_GB2312" w:hint="eastAsia"/>
          <w:color w:val="auto"/>
          <w:sz w:val="30"/>
          <w:szCs w:val="30"/>
          <w:lang w:eastAsia="zh-CN"/>
        </w:rPr>
        <w:t>年初无此项预算。</w:t>
      </w:r>
    </w:p>
    <w:p w14:paraId="29334D3E">
      <w:pPr>
        <w:widowControl/>
        <w:snapToGrid w:val="0"/>
        <w:spacing w:before="100" w:after="100" w:line="360" w:lineRule="auto"/>
        <w:ind w:firstLine="600" w:firstLineChars="200"/>
        <w:jc w:val="left"/>
        <w:rPr>
          <w:rFonts w:ascii="仿宋_GB2312" w:eastAsia="仿宋_GB2312" w:hint="eastAsia"/>
          <w:color w:val="auto"/>
          <w:sz w:val="30"/>
          <w:szCs w:val="30"/>
          <w:lang w:eastAsia="zh-CN"/>
        </w:rPr>
      </w:pPr>
      <w:r>
        <w:rPr>
          <w:rFonts w:ascii="仿宋_GB2312" w:eastAsia="仿宋_GB2312" w:hAnsi="仿宋_GB2312" w:cs="仿宋_GB2312" w:hint="eastAsia"/>
          <w:color w:val="auto"/>
          <w:kern w:val="0"/>
          <w:sz w:val="30"/>
          <w:lang w:val="en-US"/>
        </w:rPr>
        <w:t>21.国有资本经营预算（类）支出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lang w:val="en-US" w:eastAsia="zh-CN"/>
        </w:rPr>
        <w:t>%，</w:t>
      </w:r>
      <w:r>
        <w:rPr>
          <w:rFonts w:ascii="仿宋_GB2312" w:eastAsia="仿宋_GB2312" w:hint="eastAsia"/>
          <w:color w:val="auto"/>
          <w:sz w:val="30"/>
          <w:szCs w:val="30"/>
          <w:lang w:eastAsia="zh-CN"/>
        </w:rPr>
        <w:t>年初无此项预算。</w:t>
      </w:r>
    </w:p>
    <w:p w14:paraId="6FEDEAD3">
      <w:pPr>
        <w:widowControl/>
        <w:snapToGrid w:val="0"/>
        <w:spacing w:before="100" w:after="100" w:line="360" w:lineRule="auto"/>
        <w:ind w:firstLine="600" w:firstLineChars="200"/>
        <w:jc w:val="left"/>
        <w:rPr>
          <w:rFonts w:ascii="仿宋_GB2312" w:eastAsia="仿宋_GB2312" w:hint="eastAsia"/>
          <w:color w:val="auto"/>
          <w:sz w:val="30"/>
          <w:szCs w:val="30"/>
          <w:lang w:eastAsia="zh-CN"/>
        </w:rPr>
      </w:pPr>
      <w:r>
        <w:rPr>
          <w:rFonts w:ascii="仿宋_GB2312" w:eastAsia="仿宋_GB2312" w:hAnsi="仿宋_GB2312" w:cs="仿宋_GB2312" w:hint="eastAsia"/>
          <w:color w:val="auto"/>
          <w:kern w:val="0"/>
          <w:sz w:val="30"/>
          <w:lang w:val="en-US"/>
        </w:rPr>
        <w:t>22.灾害防治及应急管理（类）支出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lang w:val="en-US" w:eastAsia="zh-CN"/>
        </w:rPr>
        <w:t>%，</w:t>
      </w:r>
      <w:r>
        <w:rPr>
          <w:rFonts w:ascii="仿宋_GB2312" w:eastAsia="仿宋_GB2312" w:hint="eastAsia"/>
          <w:color w:val="auto"/>
          <w:sz w:val="30"/>
          <w:szCs w:val="30"/>
          <w:lang w:eastAsia="zh-CN"/>
        </w:rPr>
        <w:t>年初无此项预算。</w:t>
      </w:r>
    </w:p>
    <w:p w14:paraId="128B4EA8">
      <w:pPr>
        <w:widowControl/>
        <w:snapToGrid w:val="0"/>
        <w:spacing w:before="100" w:after="100" w:line="360" w:lineRule="auto"/>
        <w:ind w:firstLine="600" w:firstLineChars="200"/>
        <w:jc w:val="left"/>
        <w:rPr>
          <w:rFonts w:ascii="仿宋_GB2312" w:eastAsia="仿宋_GB2312" w:hint="eastAsia"/>
          <w:color w:val="auto"/>
          <w:sz w:val="30"/>
          <w:szCs w:val="30"/>
          <w:lang w:eastAsia="zh-CN"/>
        </w:rPr>
      </w:pPr>
      <w:r>
        <w:rPr>
          <w:rFonts w:ascii="仿宋_GB2312" w:eastAsia="仿宋_GB2312" w:hAnsi="仿宋_GB2312" w:cs="仿宋_GB2312" w:hint="eastAsia"/>
          <w:color w:val="auto"/>
          <w:kern w:val="0"/>
          <w:sz w:val="30"/>
          <w:lang w:val="en-US"/>
        </w:rPr>
        <w:t>23.其他（类）支出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lang w:val="en-US" w:eastAsia="zh-CN"/>
        </w:rPr>
        <w:t>%，</w:t>
      </w:r>
      <w:r>
        <w:rPr>
          <w:rFonts w:ascii="仿宋_GB2312" w:eastAsia="仿宋_GB2312" w:hint="eastAsia"/>
          <w:color w:val="auto"/>
          <w:sz w:val="30"/>
          <w:szCs w:val="30"/>
          <w:lang w:eastAsia="zh-CN"/>
        </w:rPr>
        <w:t>年初无此项预算。</w:t>
      </w:r>
    </w:p>
    <w:p w14:paraId="389A3527">
      <w:pPr>
        <w:widowControl/>
        <w:snapToGrid w:val="0"/>
        <w:spacing w:before="100" w:after="100" w:line="360" w:lineRule="auto"/>
        <w:ind w:firstLine="600" w:firstLineChars="200"/>
        <w:jc w:val="left"/>
        <w:rPr>
          <w:rFonts w:ascii="仿宋_GB2312" w:eastAsia="仿宋_GB2312" w:hint="eastAsia"/>
          <w:color w:val="auto"/>
          <w:sz w:val="30"/>
          <w:szCs w:val="30"/>
          <w:lang w:eastAsia="zh-CN"/>
        </w:rPr>
      </w:pPr>
      <w:r>
        <w:rPr>
          <w:rFonts w:ascii="仿宋_GB2312" w:eastAsia="仿宋_GB2312" w:hAnsi="仿宋_GB2312" w:cs="仿宋_GB2312" w:hint="eastAsia"/>
          <w:color w:val="auto"/>
          <w:kern w:val="0"/>
          <w:sz w:val="30"/>
          <w:lang w:val="en-US"/>
        </w:rPr>
        <w:t>24.债务还本（类）支出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lang w:val="en-US" w:eastAsia="zh-CN"/>
        </w:rPr>
        <w:t>%，</w:t>
      </w:r>
      <w:r>
        <w:rPr>
          <w:rFonts w:ascii="仿宋_GB2312" w:eastAsia="仿宋_GB2312" w:hint="eastAsia"/>
          <w:color w:val="auto"/>
          <w:sz w:val="30"/>
          <w:szCs w:val="30"/>
          <w:lang w:eastAsia="zh-CN"/>
        </w:rPr>
        <w:t>年初无此项预算。</w:t>
      </w:r>
    </w:p>
    <w:p w14:paraId="2374ECF8">
      <w:pPr>
        <w:widowControl/>
        <w:snapToGrid w:val="0"/>
        <w:spacing w:before="100" w:after="100" w:line="360" w:lineRule="auto"/>
        <w:ind w:firstLine="600" w:firstLineChars="200"/>
        <w:jc w:val="left"/>
        <w:rPr>
          <w:rFonts w:ascii="仿宋_GB2312" w:eastAsia="仿宋_GB2312" w:hint="eastAsia"/>
          <w:color w:val="auto"/>
          <w:sz w:val="30"/>
          <w:szCs w:val="30"/>
          <w:lang w:eastAsia="zh-CN"/>
        </w:rPr>
      </w:pPr>
      <w:r>
        <w:rPr>
          <w:rFonts w:ascii="仿宋_GB2312" w:eastAsia="仿宋_GB2312" w:hAnsi="仿宋_GB2312" w:cs="仿宋_GB2312" w:hint="eastAsia"/>
          <w:color w:val="auto"/>
          <w:kern w:val="0"/>
          <w:sz w:val="30"/>
          <w:lang w:val="en-US"/>
        </w:rPr>
        <w:t>25.债务付息（类）支出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lang w:val="en-US" w:eastAsia="zh-CN"/>
        </w:rPr>
        <w:t>%，</w:t>
      </w:r>
      <w:r>
        <w:rPr>
          <w:rFonts w:ascii="仿宋_GB2312" w:eastAsia="仿宋_GB2312" w:hint="eastAsia"/>
          <w:color w:val="auto"/>
          <w:sz w:val="30"/>
          <w:szCs w:val="30"/>
          <w:lang w:eastAsia="zh-CN"/>
        </w:rPr>
        <w:t>年初无此项预算。</w:t>
      </w:r>
    </w:p>
    <w:p w14:paraId="36B2CDCA">
      <w:pPr>
        <w:widowControl/>
        <w:snapToGrid w:val="0"/>
        <w:spacing w:before="100" w:after="100" w:line="360" w:lineRule="auto"/>
        <w:ind w:firstLine="600" w:firstLineChars="200"/>
        <w:jc w:val="left"/>
        <w:rPr>
          <w:rFonts w:ascii="仿宋_GB2312" w:eastAsia="仿宋_GB2312" w:hint="eastAsia"/>
          <w:color w:val="FF0000"/>
          <w:sz w:val="30"/>
          <w:szCs w:val="30"/>
          <w:highlight w:val="none"/>
          <w:lang w:eastAsia="zh-CN"/>
        </w:rPr>
      </w:pPr>
      <w:r>
        <w:rPr>
          <w:rFonts w:ascii="仿宋_GB2312" w:eastAsia="仿宋_GB2312" w:hAnsi="仿宋_GB2312" w:cs="仿宋_GB2312" w:hint="eastAsia"/>
          <w:color w:val="auto"/>
          <w:kern w:val="0"/>
          <w:sz w:val="30"/>
          <w:lang w:val="en-US"/>
        </w:rPr>
        <w:t>26.抗疫特别国债安排（类）支出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lang w:val="en-US" w:eastAsia="zh-CN"/>
        </w:rPr>
        <w:t>%，</w:t>
      </w:r>
      <w:r>
        <w:rPr>
          <w:rFonts w:ascii="仿宋_GB2312" w:eastAsia="仿宋_GB2312" w:hint="eastAsia"/>
          <w:color w:val="auto"/>
          <w:sz w:val="30"/>
          <w:szCs w:val="30"/>
          <w:lang w:eastAsia="zh-CN"/>
        </w:rPr>
        <w:t>年初无此项预算。</w:t>
      </w:r>
    </w:p>
    <w:p w14:paraId="526D8A3E">
      <w:pPr>
        <w:widowControl/>
        <w:numPr>
          <w:ilvl w:val="0"/>
          <w:numId w:val="2"/>
        </w:numPr>
        <w:snapToGrid w:val="0"/>
        <w:spacing w:before="100" w:after="100" w:line="360" w:lineRule="auto"/>
        <w:ind w:firstLine="600" w:firstLineChars="2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财政拨款“三公”经费支出决算情况说明</w:t>
      </w:r>
    </w:p>
    <w:p w14:paraId="0F4334E6">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ascii="楷体_GB2312" w:eastAsia="楷体_GB2312" w:hAnsi="楷体_GB2312" w:cs="楷体_GB2312" w:hint="eastAsia"/>
          <w:kern w:val="0"/>
          <w:sz w:val="30"/>
          <w:szCs w:val="30"/>
          <w:highlight w:val="none"/>
          <w:lang w:val="en-US" w:eastAsia="zh-CN"/>
        </w:rPr>
      </w:pPr>
      <w:r>
        <w:rPr>
          <w:rFonts w:ascii="楷体_GB2312" w:eastAsia="楷体_GB2312" w:hAnsi="楷体_GB2312" w:cs="楷体_GB2312" w:hint="eastAsia"/>
          <w:kern w:val="0"/>
          <w:sz w:val="30"/>
          <w:szCs w:val="30"/>
          <w:highlight w:val="none"/>
          <w:lang w:val="en-US" w:eastAsia="zh-CN"/>
        </w:rPr>
        <w:t>（一）总体情况</w:t>
      </w:r>
    </w:p>
    <w:p w14:paraId="0C933AF7">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仿宋_GB2312" w:cs="仿宋_GB2312" w:hint="eastAsia"/>
          <w:color w:val="FF0000"/>
          <w:sz w:val="30"/>
          <w:szCs w:val="30"/>
          <w:lang w:eastAsia="zh-CN"/>
        </w:rPr>
      </w:pPr>
      <w:r>
        <w:rPr>
          <w:rFonts w:ascii="仿宋_GB2312" w:eastAsia="仿宋_GB2312" w:hAnsi="仿宋_GB2312" w:cs="仿宋_GB2312" w:hint="eastAsia"/>
          <w:kern w:val="0"/>
          <w:sz w:val="30"/>
          <w:szCs w:val="30"/>
          <w:highlight w:val="none"/>
          <w:lang w:val="en-US" w:eastAsia="zh-CN"/>
        </w:rPr>
        <w:t>2024</w:t>
      </w:r>
      <w:r>
        <w:rPr>
          <w:rFonts w:ascii="仿宋_GB2312" w:eastAsia="仿宋_GB2312" w:hAnsi="仿宋_GB2312" w:cs="仿宋_GB2312" w:hint="eastAsia"/>
          <w:kern w:val="0"/>
          <w:sz w:val="30"/>
          <w:szCs w:val="30"/>
          <w:highlight w:val="none"/>
        </w:rPr>
        <w:t>年度财政拨款“三公”经费支出决算中，财政拨款“三公”经费支出</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kern w:val="0"/>
          <w:sz w:val="30"/>
          <w:szCs w:val="30"/>
          <w:highlight w:val="none"/>
        </w:rPr>
        <w:t>预算为</w:t>
      </w:r>
      <w:r>
        <w:rPr>
          <w:rFonts w:ascii="仿宋_GB2312" w:eastAsia="仿宋_GB2312" w:hAnsi="仿宋_GB2312" w:cs="仿宋_GB2312" w:hint="eastAsia"/>
          <w:color w:val="000000"/>
          <w:kern w:val="0"/>
          <w:sz w:val="30"/>
          <w:lang w:val="en-US" w:eastAsia="zh-CN"/>
        </w:rPr>
        <w:t>15000.00</w:t>
      </w:r>
      <w:r>
        <w:rPr>
          <w:rFonts w:ascii="仿宋_GB2312" w:eastAsia="仿宋_GB2312" w:hAnsi="仿宋_GB2312" w:cs="仿宋_GB2312" w:hint="eastAsia"/>
          <w:kern w:val="0"/>
          <w:sz w:val="30"/>
          <w:szCs w:val="30"/>
          <w:highlight w:val="none"/>
        </w:rPr>
        <w:t>元，决算为</w:t>
      </w:r>
      <w:r>
        <w:rPr>
          <w:rFonts w:ascii="仿宋_GB2312" w:eastAsia="仿宋_GB2312" w:hAnsi="仿宋_GB2312" w:cs="仿宋_GB2312" w:hint="eastAsia"/>
          <w:color w:val="000000"/>
          <w:sz w:val="30"/>
          <w:lang w:val="zh-CN"/>
        </w:rPr>
        <w:t>13190.56</w:t>
      </w:r>
      <w:r>
        <w:rPr>
          <w:rFonts w:ascii="仿宋_GB2312" w:eastAsia="仿宋_GB2312" w:hAnsi="仿宋_GB2312" w:cs="仿宋_GB2312" w:hint="eastAsia"/>
          <w:kern w:val="0"/>
          <w:sz w:val="30"/>
          <w:szCs w:val="30"/>
          <w:highlight w:val="none"/>
        </w:rPr>
        <w:t>元，完成</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kern w:val="0"/>
          <w:sz w:val="30"/>
          <w:szCs w:val="30"/>
          <w:highlight w:val="none"/>
        </w:rPr>
        <w:t>预算的</w:t>
      </w:r>
      <w:r>
        <w:rPr>
          <w:rFonts w:ascii="仿宋_GB2312" w:eastAsia="仿宋_GB2312" w:hAnsi="仿宋_GB2312" w:cs="仿宋_GB2312" w:hint="eastAsia"/>
          <w:color w:val="000000"/>
          <w:sz w:val="30"/>
          <w:lang w:val="zh-CN"/>
        </w:rPr>
        <w:t>87.94</w:t>
      </w:r>
      <w:r>
        <w:rPr>
          <w:rFonts w:ascii="仿宋_GB2312" w:eastAsia="仿宋_GB2312" w:hAnsi="仿宋_GB2312" w:cs="仿宋_GB2312" w:hint="eastAsia"/>
          <w:kern w:val="0"/>
          <w:sz w:val="30"/>
          <w:szCs w:val="30"/>
          <w:highlight w:val="none"/>
        </w:rPr>
        <w:t>%</w:t>
      </w:r>
      <w:r>
        <w:rPr>
          <w:rFonts w:ascii="仿宋_GB2312" w:eastAsia="仿宋_GB2312" w:hAnsi="仿宋_GB2312" w:cs="仿宋_GB2312" w:hint="eastAsia"/>
          <w:kern w:val="0"/>
          <w:sz w:val="30"/>
          <w:szCs w:val="30"/>
          <w:highlight w:val="none"/>
          <w:lang w:eastAsia="zh-CN"/>
        </w:rPr>
        <w:t>；支出决算较上年</w:t>
      </w:r>
      <w:r>
        <w:rPr>
          <w:rFonts w:ascii="仿宋_GB2312" w:eastAsia="仿宋_GB2312" w:hAnsi="仿宋_GB2312" w:cs="仿宋_GB2312" w:hint="eastAsia"/>
          <w:kern w:val="0"/>
          <w:sz w:val="30"/>
          <w:szCs w:val="30"/>
          <w:highlight w:val="none"/>
          <w:lang w:val="en-US" w:eastAsia="zh-CN"/>
        </w:rPr>
        <w:t>减少</w:t>
      </w:r>
      <w:r>
        <w:rPr>
          <w:rFonts w:ascii="仿宋_GB2312" w:eastAsia="仿宋_GB2312" w:hAnsi="仿宋_GB2312" w:cs="仿宋_GB2312" w:hint="eastAsia"/>
          <w:color w:val="000000"/>
          <w:sz w:val="30"/>
          <w:lang w:val="zh-CN"/>
        </w:rPr>
        <w:t>1809.44</w:t>
      </w:r>
      <w:r>
        <w:rPr>
          <w:rFonts w:ascii="仿宋_GB2312" w:eastAsia="仿宋_GB2312" w:hAnsi="仿宋_GB2312" w:cs="仿宋_GB2312" w:hint="eastAsia"/>
          <w:kern w:val="0"/>
          <w:sz w:val="30"/>
          <w:szCs w:val="30"/>
          <w:highlight w:val="none"/>
          <w:lang w:val="en-US" w:eastAsia="zh-CN"/>
        </w:rPr>
        <w:t>元，下降</w:t>
      </w:r>
      <w:r>
        <w:rPr>
          <w:rFonts w:ascii="仿宋_GB2312" w:eastAsia="仿宋_GB2312" w:hAnsi="仿宋_GB2312" w:cs="仿宋_GB2312" w:hint="eastAsia"/>
          <w:color w:val="000000"/>
          <w:sz w:val="30"/>
          <w:lang w:val="zh-CN"/>
        </w:rPr>
        <w:t>12.06</w:t>
      </w:r>
      <w:r>
        <w:rPr>
          <w:rFonts w:ascii="仿宋_GB2312" w:eastAsia="仿宋_GB2312" w:hAnsi="仿宋_GB2312" w:cs="仿宋_GB2312" w:hint="eastAsia"/>
          <w:kern w:val="0"/>
          <w:sz w:val="30"/>
          <w:szCs w:val="30"/>
          <w:highlight w:val="none"/>
          <w:lang w:val="en-US" w:eastAsia="zh-CN"/>
        </w:rPr>
        <w:t>%。</w:t>
      </w:r>
      <w:r>
        <w:rPr>
          <w:rFonts w:ascii="仿宋_GB2312" w:eastAsia="仿宋_GB2312" w:hAnsi="仿宋_GB2312" w:cs="仿宋_GB2312" w:hint="eastAsia"/>
          <w:kern w:val="0"/>
          <w:sz w:val="30"/>
          <w:szCs w:val="30"/>
          <w:highlight w:val="none"/>
        </w:rPr>
        <w:t>因公出国（境）费支出</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kern w:val="0"/>
          <w:sz w:val="30"/>
          <w:szCs w:val="30"/>
          <w:highlight w:val="none"/>
        </w:rPr>
        <w:t>预算为</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rPr>
        <w:t>元</w:t>
      </w:r>
      <w:r>
        <w:rPr>
          <w:rFonts w:ascii="仿宋_GB2312" w:eastAsia="仿宋_GB2312" w:hAnsi="仿宋_GB2312" w:cs="仿宋_GB2312" w:hint="eastAsia"/>
          <w:kern w:val="0"/>
          <w:sz w:val="30"/>
          <w:szCs w:val="30"/>
          <w:highlight w:val="none"/>
          <w:lang w:eastAsia="zh-CN"/>
        </w:rPr>
        <w:t>，决算为</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rPr>
        <w:t>元，</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kern w:val="0"/>
          <w:sz w:val="30"/>
          <w:szCs w:val="30"/>
          <w:highlight w:val="none"/>
          <w:lang w:val="en-US" w:eastAsia="zh-CN"/>
        </w:rPr>
        <w:t>无</w:t>
      </w:r>
      <w:r>
        <w:rPr>
          <w:rFonts w:ascii="仿宋_GB2312" w:eastAsia="仿宋_GB2312" w:hAnsi="仿宋_GB2312" w:cs="仿宋_GB2312" w:hint="eastAsia"/>
          <w:kern w:val="0"/>
          <w:sz w:val="30"/>
          <w:szCs w:val="30"/>
          <w:highlight w:val="none"/>
          <w:lang w:eastAsia="zh-CN"/>
        </w:rPr>
        <w:t>预算</w:t>
      </w:r>
      <w:r>
        <w:rPr>
          <w:rFonts w:ascii="仿宋_GB2312" w:eastAsia="仿宋_GB2312" w:hAnsi="仿宋_GB2312" w:cs="仿宋_GB2312" w:hint="eastAsia"/>
          <w:kern w:val="0"/>
          <w:sz w:val="30"/>
          <w:szCs w:val="30"/>
          <w:highlight w:val="none"/>
        </w:rPr>
        <w:t>；公务用车购置费支出</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kern w:val="0"/>
          <w:sz w:val="30"/>
          <w:szCs w:val="30"/>
          <w:highlight w:val="none"/>
        </w:rPr>
        <w:t>预算为</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rPr>
        <w:t>元</w:t>
      </w:r>
      <w:r>
        <w:rPr>
          <w:rFonts w:ascii="仿宋_GB2312" w:eastAsia="仿宋_GB2312" w:hAnsi="仿宋_GB2312" w:cs="仿宋_GB2312" w:hint="eastAsia"/>
          <w:kern w:val="0"/>
          <w:sz w:val="30"/>
          <w:szCs w:val="30"/>
          <w:highlight w:val="none"/>
          <w:lang w:eastAsia="zh-CN"/>
        </w:rPr>
        <w:t>，决算为</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rPr>
        <w:t>元，</w:t>
      </w:r>
      <w:r>
        <w:rPr>
          <w:rFonts w:ascii="仿宋_GB2312" w:eastAsia="仿宋_GB2312" w:hAnsi="仿宋_GB2312" w:cs="仿宋_GB2312" w:hint="eastAsia"/>
          <w:kern w:val="0"/>
          <w:sz w:val="30"/>
          <w:szCs w:val="30"/>
          <w:highlight w:val="none"/>
          <w:lang w:val="en-US" w:eastAsia="zh-CN"/>
        </w:rPr>
        <w:t xml:space="preserve"> 年初无</w:t>
      </w:r>
      <w:r>
        <w:rPr>
          <w:rFonts w:ascii="仿宋_GB2312" w:eastAsia="仿宋_GB2312" w:hAnsi="仿宋_GB2312" w:cs="仿宋_GB2312" w:hint="eastAsia"/>
          <w:kern w:val="0"/>
          <w:sz w:val="30"/>
          <w:szCs w:val="30"/>
          <w:highlight w:val="none"/>
          <w:lang w:eastAsia="zh-CN"/>
        </w:rPr>
        <w:t>初预算</w:t>
      </w:r>
      <w:r>
        <w:rPr>
          <w:rFonts w:ascii="仿宋_GB2312" w:eastAsia="仿宋_GB2312" w:hAnsi="仿宋_GB2312" w:cs="仿宋_GB2312" w:hint="eastAsia"/>
          <w:kern w:val="0"/>
          <w:sz w:val="30"/>
          <w:szCs w:val="30"/>
          <w:highlight w:val="none"/>
        </w:rPr>
        <w:t>；公务用车</w:t>
      </w:r>
      <w:r>
        <w:rPr>
          <w:rFonts w:ascii="仿宋_GB2312" w:eastAsia="仿宋_GB2312" w:hAnsi="仿宋_GB2312" w:cs="仿宋_GB2312" w:hint="eastAsia"/>
          <w:kern w:val="0"/>
          <w:sz w:val="30"/>
          <w:szCs w:val="30"/>
          <w:highlight w:val="none"/>
          <w:lang w:eastAsia="zh-CN"/>
        </w:rPr>
        <w:t>运行维护</w:t>
      </w:r>
      <w:r>
        <w:rPr>
          <w:rFonts w:ascii="仿宋_GB2312" w:eastAsia="仿宋_GB2312" w:hAnsi="仿宋_GB2312" w:cs="仿宋_GB2312" w:hint="eastAsia"/>
          <w:kern w:val="0"/>
          <w:sz w:val="30"/>
          <w:szCs w:val="30"/>
          <w:highlight w:val="none"/>
        </w:rPr>
        <w:t>费支出</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kern w:val="0"/>
          <w:sz w:val="30"/>
          <w:szCs w:val="30"/>
          <w:highlight w:val="none"/>
        </w:rPr>
        <w:t>预算为</w:t>
      </w:r>
      <w:r>
        <w:rPr>
          <w:rFonts w:ascii="仿宋_GB2312" w:eastAsia="仿宋_GB2312" w:hAnsi="仿宋_GB2312" w:cs="仿宋_GB2312" w:hint="eastAsia"/>
          <w:color w:val="000000"/>
          <w:sz w:val="30"/>
          <w:lang w:val="zh-CN"/>
        </w:rPr>
        <w:t>12000.00</w:t>
      </w:r>
      <w:r>
        <w:rPr>
          <w:rFonts w:ascii="仿宋_GB2312" w:eastAsia="仿宋_GB2312" w:hAnsi="仿宋_GB2312" w:cs="仿宋_GB2312" w:hint="eastAsia"/>
          <w:kern w:val="0"/>
          <w:sz w:val="30"/>
          <w:szCs w:val="30"/>
          <w:highlight w:val="none"/>
        </w:rPr>
        <w:t>元</w:t>
      </w:r>
      <w:r>
        <w:rPr>
          <w:rFonts w:ascii="仿宋_GB2312" w:eastAsia="仿宋_GB2312" w:hAnsi="仿宋_GB2312" w:cs="仿宋_GB2312" w:hint="eastAsia"/>
          <w:kern w:val="0"/>
          <w:sz w:val="30"/>
          <w:szCs w:val="30"/>
          <w:highlight w:val="none"/>
          <w:lang w:eastAsia="zh-CN"/>
        </w:rPr>
        <w:t>，决算为</w:t>
      </w:r>
      <w:r>
        <w:rPr>
          <w:rFonts w:ascii="仿宋_GB2312" w:eastAsia="仿宋_GB2312" w:hAnsi="仿宋_GB2312" w:cs="仿宋_GB2312" w:hint="eastAsia"/>
          <w:color w:val="000000"/>
          <w:sz w:val="30"/>
          <w:lang w:val="zh-CN"/>
        </w:rPr>
        <w:t>12000.00</w:t>
      </w:r>
      <w:r>
        <w:rPr>
          <w:rFonts w:ascii="仿宋_GB2312" w:eastAsia="仿宋_GB2312" w:hAnsi="仿宋_GB2312" w:cs="仿宋_GB2312" w:hint="eastAsia"/>
          <w:kern w:val="0"/>
          <w:sz w:val="30"/>
          <w:szCs w:val="30"/>
          <w:highlight w:val="none"/>
        </w:rPr>
        <w:t>元，占财政拨款“三公”经费</w:t>
      </w:r>
      <w:r>
        <w:rPr>
          <w:rFonts w:ascii="仿宋_GB2312" w:eastAsia="仿宋_GB2312" w:hAnsi="仿宋_GB2312" w:cs="仿宋_GB2312" w:hint="eastAsia"/>
          <w:kern w:val="0"/>
          <w:sz w:val="30"/>
          <w:szCs w:val="30"/>
          <w:highlight w:val="none"/>
          <w:lang w:eastAsia="zh-CN"/>
        </w:rPr>
        <w:t>总支出决算的</w:t>
      </w:r>
      <w:r>
        <w:rPr>
          <w:rFonts w:ascii="仿宋_GB2312" w:eastAsia="仿宋_GB2312" w:hAnsi="仿宋_GB2312" w:cs="仿宋_GB2312" w:hint="eastAsia"/>
          <w:color w:val="000000"/>
          <w:sz w:val="30"/>
          <w:lang w:val="zh-CN"/>
        </w:rPr>
        <w:t>90.97</w:t>
      </w:r>
      <w:r>
        <w:rPr>
          <w:rFonts w:ascii="仿宋_GB2312" w:eastAsia="仿宋_GB2312" w:hAnsi="仿宋_GB2312" w:cs="仿宋_GB2312" w:hint="eastAsia"/>
          <w:kern w:val="0"/>
          <w:sz w:val="30"/>
          <w:szCs w:val="30"/>
          <w:highlight w:val="none"/>
        </w:rPr>
        <w:t>%</w:t>
      </w:r>
      <w:r>
        <w:rPr>
          <w:rFonts w:ascii="仿宋_GB2312" w:eastAsia="仿宋_GB2312" w:hAnsi="仿宋_GB2312" w:cs="仿宋_GB2312" w:hint="eastAsia"/>
          <w:kern w:val="0"/>
          <w:sz w:val="30"/>
          <w:szCs w:val="30"/>
          <w:highlight w:val="none"/>
          <w:lang w:eastAsia="zh-CN"/>
        </w:rPr>
        <w:t>，完成年初预算的</w:t>
      </w:r>
      <w:r>
        <w:rPr>
          <w:rFonts w:ascii="仿宋_GB2312" w:eastAsia="仿宋_GB2312" w:hAnsi="仿宋_GB2312" w:cs="仿宋_GB2312" w:hint="eastAsia"/>
          <w:color w:val="000000"/>
          <w:sz w:val="30"/>
          <w:lang w:val="zh-CN"/>
        </w:rPr>
        <w:t>100.00</w:t>
      </w:r>
      <w:r>
        <w:rPr>
          <w:rFonts w:ascii="仿宋_GB2312" w:eastAsia="仿宋_GB2312" w:hAnsi="仿宋_GB2312" w:cs="仿宋_GB2312" w:hint="eastAsia"/>
          <w:kern w:val="0"/>
          <w:sz w:val="30"/>
          <w:szCs w:val="30"/>
          <w:highlight w:val="none"/>
          <w:lang w:val="en-US" w:eastAsia="zh-CN"/>
        </w:rPr>
        <w:t>%；</w:t>
      </w:r>
      <w:r>
        <w:rPr>
          <w:rFonts w:ascii="仿宋_GB2312" w:eastAsia="仿宋_GB2312" w:hAnsi="仿宋_GB2312" w:cs="仿宋_GB2312" w:hint="eastAsia"/>
          <w:kern w:val="0"/>
          <w:sz w:val="30"/>
          <w:szCs w:val="30"/>
          <w:highlight w:val="none"/>
        </w:rPr>
        <w:t>公务接待费支出</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kern w:val="0"/>
          <w:sz w:val="30"/>
          <w:szCs w:val="30"/>
          <w:highlight w:val="none"/>
        </w:rPr>
        <w:t>预算为</w:t>
      </w:r>
      <w:r>
        <w:rPr>
          <w:rFonts w:ascii="仿宋_GB2312" w:eastAsia="仿宋_GB2312" w:hAnsi="仿宋_GB2312" w:cs="仿宋_GB2312" w:hint="eastAsia"/>
          <w:color w:val="000000"/>
          <w:sz w:val="30"/>
          <w:lang w:val="zh-CN"/>
        </w:rPr>
        <w:t>3000.00</w:t>
      </w:r>
      <w:r>
        <w:rPr>
          <w:rFonts w:ascii="仿宋_GB2312" w:eastAsia="仿宋_GB2312" w:hAnsi="仿宋_GB2312" w:cs="仿宋_GB2312" w:hint="eastAsia"/>
          <w:kern w:val="0"/>
          <w:sz w:val="30"/>
          <w:szCs w:val="30"/>
          <w:highlight w:val="none"/>
        </w:rPr>
        <w:t>元</w:t>
      </w:r>
      <w:r>
        <w:rPr>
          <w:rFonts w:ascii="仿宋_GB2312" w:eastAsia="仿宋_GB2312" w:hAnsi="仿宋_GB2312" w:cs="仿宋_GB2312" w:hint="eastAsia"/>
          <w:kern w:val="0"/>
          <w:sz w:val="30"/>
          <w:szCs w:val="30"/>
          <w:highlight w:val="none"/>
          <w:lang w:eastAsia="zh-CN"/>
        </w:rPr>
        <w:t>，决算为</w:t>
      </w:r>
      <w:r>
        <w:rPr>
          <w:rFonts w:ascii="仿宋_GB2312" w:eastAsia="仿宋_GB2312" w:hAnsi="仿宋_GB2312" w:cs="仿宋_GB2312" w:hint="eastAsia"/>
          <w:color w:val="000000"/>
          <w:sz w:val="30"/>
          <w:lang w:val="zh-CN"/>
        </w:rPr>
        <w:t>1190.56</w:t>
      </w:r>
      <w:r>
        <w:rPr>
          <w:rFonts w:ascii="仿宋_GB2312" w:eastAsia="仿宋_GB2312" w:hAnsi="仿宋_GB2312" w:cs="仿宋_GB2312" w:hint="eastAsia"/>
          <w:kern w:val="0"/>
          <w:sz w:val="30"/>
          <w:szCs w:val="30"/>
          <w:highlight w:val="none"/>
        </w:rPr>
        <w:t>元，占财政拨款“三公”经费</w:t>
      </w:r>
      <w:r>
        <w:rPr>
          <w:rFonts w:ascii="仿宋_GB2312" w:eastAsia="仿宋_GB2312" w:hAnsi="仿宋_GB2312" w:cs="仿宋_GB2312" w:hint="eastAsia"/>
          <w:kern w:val="0"/>
          <w:sz w:val="30"/>
          <w:szCs w:val="30"/>
          <w:highlight w:val="none"/>
          <w:lang w:eastAsia="zh-CN"/>
        </w:rPr>
        <w:t>总支出决算的</w:t>
      </w:r>
      <w:r>
        <w:rPr>
          <w:rFonts w:ascii="仿宋_GB2312" w:eastAsia="仿宋_GB2312" w:hAnsi="仿宋_GB2312" w:cs="仿宋_GB2312" w:hint="eastAsia"/>
          <w:color w:val="000000"/>
          <w:sz w:val="30"/>
          <w:lang w:val="zh-CN"/>
        </w:rPr>
        <w:t>9.03</w:t>
      </w:r>
      <w:r>
        <w:rPr>
          <w:rFonts w:ascii="仿宋_GB2312" w:eastAsia="仿宋_GB2312" w:hAnsi="仿宋_GB2312" w:cs="仿宋_GB2312" w:hint="eastAsia"/>
          <w:kern w:val="0"/>
          <w:sz w:val="30"/>
          <w:szCs w:val="30"/>
          <w:highlight w:val="none"/>
        </w:rPr>
        <w:t>%</w:t>
      </w:r>
      <w:r>
        <w:rPr>
          <w:rFonts w:ascii="仿宋_GB2312" w:eastAsia="仿宋_GB2312" w:hAnsi="仿宋_GB2312" w:cs="仿宋_GB2312" w:hint="eastAsia"/>
          <w:kern w:val="0"/>
          <w:sz w:val="30"/>
          <w:szCs w:val="30"/>
          <w:highlight w:val="none"/>
          <w:lang w:eastAsia="zh-CN"/>
        </w:rPr>
        <w:t>，完成年初预算的</w:t>
      </w:r>
      <w:r>
        <w:rPr>
          <w:rFonts w:ascii="仿宋_GB2312" w:eastAsia="仿宋_GB2312" w:hAnsi="仿宋_GB2312" w:cs="仿宋_GB2312" w:hint="eastAsia"/>
          <w:color w:val="000000"/>
          <w:sz w:val="30"/>
          <w:lang w:val="zh-CN"/>
        </w:rPr>
        <w:t>39.69</w:t>
      </w:r>
      <w:r>
        <w:rPr>
          <w:rFonts w:ascii="仿宋_GB2312" w:eastAsia="仿宋_GB2312" w:hAnsi="仿宋_GB2312" w:cs="仿宋_GB2312" w:hint="eastAsia"/>
          <w:kern w:val="0"/>
          <w:sz w:val="30"/>
          <w:szCs w:val="30"/>
          <w:highlight w:val="none"/>
          <w:lang w:val="en-US" w:eastAsia="zh-CN"/>
        </w:rPr>
        <w:t>%</w:t>
      </w:r>
      <w:r>
        <w:rPr>
          <w:rFonts w:ascii="仿宋_GB2312" w:eastAsia="仿宋_GB2312" w:hAnsi="仿宋_GB2312" w:cs="仿宋_GB2312" w:hint="eastAsia"/>
          <w:color w:val="auto"/>
          <w:sz w:val="30"/>
          <w:szCs w:val="30"/>
          <w:lang w:eastAsia="zh-CN"/>
        </w:rPr>
        <w:t>。</w:t>
      </w:r>
    </w:p>
    <w:p w14:paraId="16ACF18F">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仿宋_GB2312" w:cs="仿宋_GB2312" w:hint="eastAsia"/>
          <w:kern w:val="0"/>
          <w:sz w:val="30"/>
          <w:szCs w:val="30"/>
          <w:highlight w:val="none"/>
          <w:lang w:eastAsia="zh-CN"/>
        </w:rPr>
      </w:pPr>
      <w:r>
        <w:rPr>
          <w:rFonts w:ascii="仿宋_GB2312" w:eastAsia="仿宋_GB2312" w:hAnsi="仿宋_GB2312" w:cs="仿宋_GB2312" w:hint="eastAsia"/>
          <w:sz w:val="30"/>
          <w:szCs w:val="30"/>
          <w:highlight w:val="none"/>
        </w:rPr>
        <w:t>因公出国（境）费</w:t>
      </w:r>
      <w:r>
        <w:rPr>
          <w:rFonts w:ascii="仿宋_GB2312" w:eastAsia="仿宋_GB2312" w:hAnsi="仿宋_GB2312" w:cs="仿宋_GB2312" w:hint="eastAsia"/>
          <w:kern w:val="0"/>
          <w:sz w:val="30"/>
          <w:szCs w:val="30"/>
          <w:highlight w:val="none"/>
          <w:lang w:eastAsia="zh-CN"/>
        </w:rPr>
        <w:t>支出决算较上年增加</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lang w:val="en-US" w:eastAsia="zh-CN"/>
        </w:rPr>
        <w:t>元，增长0%，</w:t>
      </w:r>
      <w:r>
        <w:rPr>
          <w:rFonts w:ascii="仿宋_GB2312" w:eastAsia="仿宋_GB2312" w:hAnsi="仿宋_GB2312" w:cs="仿宋_GB2312" w:hint="eastAsia"/>
          <w:color w:val="auto"/>
          <w:sz w:val="30"/>
          <w:szCs w:val="30"/>
          <w:lang w:eastAsia="zh-CN"/>
        </w:rPr>
        <w:t>上年无此项支出</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sz w:val="30"/>
          <w:szCs w:val="30"/>
          <w:highlight w:val="none"/>
        </w:rPr>
        <w:t>公务用车购置费</w:t>
      </w:r>
      <w:r>
        <w:rPr>
          <w:rFonts w:ascii="仿宋_GB2312" w:eastAsia="仿宋_GB2312" w:hAnsi="仿宋_GB2312" w:cs="仿宋_GB2312" w:hint="eastAsia"/>
          <w:kern w:val="0"/>
          <w:sz w:val="30"/>
          <w:szCs w:val="30"/>
          <w:highlight w:val="none"/>
          <w:lang w:eastAsia="zh-CN"/>
        </w:rPr>
        <w:t>支出决算较上年增加</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lang w:val="en-US" w:eastAsia="zh-CN"/>
        </w:rPr>
        <w:t>元，增长0%</w:t>
      </w:r>
      <w:r>
        <w:rPr>
          <w:rFonts w:ascii="仿宋_GB2312" w:eastAsia="仿宋_GB2312" w:hAnsi="仿宋_GB2312" w:cs="仿宋_GB2312" w:hint="eastAsia"/>
          <w:color w:val="auto"/>
          <w:sz w:val="30"/>
          <w:szCs w:val="30"/>
          <w:lang w:eastAsia="zh-CN"/>
        </w:rPr>
        <w:t>上年无此项支出</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sz w:val="30"/>
          <w:szCs w:val="30"/>
          <w:highlight w:val="none"/>
        </w:rPr>
        <w:t>公务用车</w:t>
      </w:r>
      <w:r>
        <w:rPr>
          <w:rFonts w:ascii="仿宋_GB2312" w:eastAsia="仿宋_GB2312" w:hAnsi="仿宋_GB2312" w:cs="仿宋_GB2312" w:hint="eastAsia"/>
          <w:sz w:val="30"/>
          <w:szCs w:val="30"/>
          <w:highlight w:val="none"/>
          <w:lang w:eastAsia="zh-CN"/>
        </w:rPr>
        <w:t>运行维护费</w:t>
      </w:r>
      <w:r>
        <w:rPr>
          <w:rFonts w:ascii="仿宋_GB2312" w:eastAsia="仿宋_GB2312" w:hAnsi="仿宋_GB2312" w:cs="仿宋_GB2312" w:hint="eastAsia"/>
          <w:kern w:val="0"/>
          <w:sz w:val="30"/>
          <w:szCs w:val="30"/>
          <w:highlight w:val="none"/>
          <w:lang w:eastAsia="zh-CN"/>
        </w:rPr>
        <w:t>支出决算较上年增加</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lang w:val="en-US" w:eastAsia="zh-CN"/>
        </w:rPr>
        <w:t>元，增长</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lang w:val="en-US" w:eastAsia="zh-CN"/>
        </w:rPr>
        <w:t>%</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sz w:val="30"/>
          <w:szCs w:val="30"/>
          <w:highlight w:val="none"/>
        </w:rPr>
        <w:t>公务接待费</w:t>
      </w:r>
      <w:r>
        <w:rPr>
          <w:rFonts w:ascii="仿宋_GB2312" w:eastAsia="仿宋_GB2312" w:hAnsi="仿宋_GB2312" w:cs="仿宋_GB2312" w:hint="eastAsia"/>
          <w:kern w:val="0"/>
          <w:sz w:val="30"/>
          <w:szCs w:val="30"/>
          <w:highlight w:val="none"/>
          <w:lang w:eastAsia="zh-CN"/>
        </w:rPr>
        <w:t>支出决算较上年</w:t>
      </w:r>
      <w:r>
        <w:rPr>
          <w:rFonts w:ascii="仿宋_GB2312" w:eastAsia="仿宋_GB2312" w:hAnsi="仿宋_GB2312" w:cs="仿宋_GB2312" w:hint="eastAsia"/>
          <w:kern w:val="0"/>
          <w:sz w:val="30"/>
          <w:szCs w:val="30"/>
          <w:highlight w:val="none"/>
          <w:lang w:val="en-US" w:eastAsia="zh-CN"/>
        </w:rPr>
        <w:t>减少</w:t>
      </w:r>
      <w:r>
        <w:rPr>
          <w:rFonts w:ascii="仿宋_GB2312" w:eastAsia="仿宋_GB2312" w:hAnsi="仿宋_GB2312" w:cs="仿宋_GB2312" w:hint="eastAsia"/>
          <w:color w:val="000000"/>
          <w:sz w:val="30"/>
          <w:lang w:val="zh-CN"/>
        </w:rPr>
        <w:t>1809.44</w:t>
      </w:r>
      <w:r>
        <w:rPr>
          <w:rFonts w:ascii="仿宋_GB2312" w:eastAsia="仿宋_GB2312" w:hAnsi="仿宋_GB2312" w:cs="仿宋_GB2312" w:hint="eastAsia"/>
          <w:kern w:val="0"/>
          <w:sz w:val="30"/>
          <w:szCs w:val="30"/>
          <w:highlight w:val="none"/>
          <w:lang w:val="en-US" w:eastAsia="zh-CN"/>
        </w:rPr>
        <w:t>元，下降</w:t>
      </w:r>
      <w:r>
        <w:rPr>
          <w:rFonts w:ascii="仿宋_GB2312" w:eastAsia="仿宋_GB2312" w:hAnsi="仿宋_GB2312" w:cs="仿宋_GB2312" w:hint="eastAsia"/>
          <w:color w:val="000000"/>
          <w:sz w:val="30"/>
          <w:lang w:val="zh-CN"/>
        </w:rPr>
        <w:t>60.31</w:t>
      </w:r>
      <w:r>
        <w:rPr>
          <w:rFonts w:ascii="仿宋_GB2312" w:eastAsia="仿宋_GB2312" w:hAnsi="仿宋_GB2312" w:cs="仿宋_GB2312" w:hint="eastAsia"/>
          <w:kern w:val="0"/>
          <w:sz w:val="30"/>
          <w:szCs w:val="30"/>
          <w:highlight w:val="none"/>
          <w:lang w:val="en-US" w:eastAsia="zh-CN"/>
        </w:rPr>
        <w:t>%</w:t>
      </w:r>
      <w:r>
        <w:rPr>
          <w:rFonts w:ascii="仿宋_GB2312" w:eastAsia="仿宋_GB2312" w:hAnsi="仿宋_GB2312" w:cs="仿宋_GB2312" w:hint="eastAsia"/>
          <w:kern w:val="0"/>
          <w:sz w:val="30"/>
          <w:szCs w:val="30"/>
          <w:highlight w:val="none"/>
          <w:lang w:eastAsia="zh-CN"/>
        </w:rPr>
        <w:t>；具体是国内接待费支出决算</w:t>
      </w:r>
      <w:r>
        <w:rPr>
          <w:rFonts w:ascii="仿宋_GB2312" w:eastAsia="仿宋_GB2312" w:hAnsi="仿宋_GB2312" w:cs="仿宋_GB2312" w:hint="eastAsia"/>
          <w:color w:val="000000"/>
          <w:sz w:val="30"/>
          <w:lang w:val="zh-CN"/>
        </w:rPr>
        <w:t>1190.56</w:t>
      </w:r>
      <w:r>
        <w:rPr>
          <w:rFonts w:ascii="仿宋_GB2312" w:eastAsia="仿宋_GB2312" w:hAnsi="仿宋_GB2312" w:cs="仿宋_GB2312" w:hint="eastAsia"/>
          <w:kern w:val="0"/>
          <w:sz w:val="30"/>
          <w:szCs w:val="30"/>
          <w:highlight w:val="none"/>
          <w:lang w:eastAsia="zh-CN"/>
        </w:rPr>
        <w:t>元（其中：外事接待费支出决算</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lang w:eastAsia="zh-CN"/>
        </w:rPr>
        <w:t>元），较上年</w:t>
      </w:r>
      <w:r>
        <w:rPr>
          <w:rFonts w:ascii="仿宋_GB2312" w:eastAsia="仿宋_GB2312" w:hAnsi="仿宋_GB2312" w:cs="仿宋_GB2312" w:hint="eastAsia"/>
          <w:kern w:val="0"/>
          <w:sz w:val="30"/>
          <w:szCs w:val="30"/>
          <w:highlight w:val="none"/>
          <w:lang w:val="en-US" w:eastAsia="zh-CN"/>
        </w:rPr>
        <w:t>减少</w:t>
      </w:r>
      <w:r>
        <w:rPr>
          <w:rFonts w:ascii="仿宋_GB2312" w:eastAsia="仿宋_GB2312" w:hAnsi="仿宋_GB2312" w:cs="仿宋_GB2312" w:hint="eastAsia"/>
          <w:color w:val="000000"/>
          <w:sz w:val="30"/>
          <w:lang w:val="zh-CN"/>
        </w:rPr>
        <w:t>1809.44</w:t>
      </w:r>
      <w:r>
        <w:rPr>
          <w:rFonts w:ascii="仿宋_GB2312" w:eastAsia="仿宋_GB2312" w:hAnsi="仿宋_GB2312" w:cs="仿宋_GB2312" w:hint="eastAsia"/>
          <w:kern w:val="0"/>
          <w:sz w:val="30"/>
          <w:szCs w:val="30"/>
          <w:highlight w:val="none"/>
          <w:lang w:val="en-US" w:eastAsia="zh-CN"/>
        </w:rPr>
        <w:t>元，下降</w:t>
      </w:r>
      <w:r>
        <w:rPr>
          <w:rFonts w:ascii="仿宋_GB2312" w:eastAsia="仿宋_GB2312" w:hAnsi="仿宋_GB2312" w:cs="仿宋_GB2312" w:hint="eastAsia"/>
          <w:color w:val="000000"/>
          <w:sz w:val="30"/>
          <w:lang w:val="zh-CN"/>
        </w:rPr>
        <w:t>60.31</w:t>
      </w:r>
      <w:r>
        <w:rPr>
          <w:rFonts w:ascii="仿宋_GB2312" w:eastAsia="仿宋_GB2312" w:hAnsi="仿宋_GB2312" w:cs="仿宋_GB2312" w:hint="eastAsia"/>
          <w:kern w:val="0"/>
          <w:sz w:val="30"/>
          <w:szCs w:val="30"/>
          <w:highlight w:val="none"/>
          <w:lang w:val="en-US" w:eastAsia="zh-CN"/>
        </w:rPr>
        <w:t>%；</w:t>
      </w:r>
      <w:r>
        <w:rPr>
          <w:rFonts w:ascii="仿宋_GB2312" w:eastAsia="仿宋_GB2312" w:hAnsi="仿宋_GB2312" w:cs="仿宋_GB2312" w:hint="eastAsia"/>
          <w:sz w:val="30"/>
          <w:szCs w:val="30"/>
          <w:highlight w:val="none"/>
        </w:rPr>
        <w:t>因公出</w:t>
      </w:r>
      <w:r>
        <w:rPr>
          <w:rFonts w:ascii="仿宋_GB2312" w:eastAsia="仿宋_GB2312" w:hAnsi="仿宋_GB2312" w:cs="仿宋_GB2312" w:hint="eastAsia"/>
          <w:kern w:val="0"/>
          <w:sz w:val="30"/>
          <w:szCs w:val="30"/>
          <w:highlight w:val="none"/>
          <w:lang w:eastAsia="zh-CN"/>
        </w:rPr>
        <w:t>国（境）外接待费支出决算</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lang w:eastAsia="zh-CN"/>
        </w:rPr>
        <w:t>元，</w:t>
      </w:r>
      <w:r>
        <w:rPr>
          <w:rFonts w:ascii="仿宋_GB2312" w:eastAsia="仿宋_GB2312" w:hAnsi="仿宋_GB2312" w:cs="仿宋_GB2312" w:hint="eastAsia"/>
          <w:color w:val="auto"/>
          <w:sz w:val="30"/>
          <w:szCs w:val="30"/>
          <w:lang w:eastAsia="zh-CN"/>
        </w:rPr>
        <w:t>上年无此项支出</w:t>
      </w:r>
      <w:r>
        <w:rPr>
          <w:rFonts w:ascii="仿宋_GB2312" w:eastAsia="仿宋_GB2312" w:hAnsi="仿宋_GB2312" w:cs="仿宋_GB2312" w:hint="eastAsia"/>
          <w:kern w:val="0"/>
          <w:sz w:val="30"/>
          <w:szCs w:val="30"/>
          <w:highlight w:val="none"/>
          <w:lang w:eastAsia="zh-CN"/>
        </w:rPr>
        <w:t>。</w:t>
      </w:r>
    </w:p>
    <w:p w14:paraId="304984ED">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ascii="方正小标宋简体" w:eastAsia="方正小标宋简体" w:hAnsi="方正小标宋简体" w:cs="方正小标宋简体" w:hint="eastAsia"/>
          <w:kern w:val="0"/>
          <w:sz w:val="30"/>
          <w:szCs w:val="30"/>
          <w:highlight w:val="none"/>
          <w:lang w:val="en-US" w:eastAsia="zh-CN"/>
        </w:rPr>
      </w:pPr>
      <w:r>
        <w:rPr>
          <w:rFonts w:ascii="楷体_GB2312" w:eastAsia="楷体_GB2312" w:hAnsi="楷体_GB2312" w:cs="楷体_GB2312" w:hint="eastAsia"/>
          <w:kern w:val="0"/>
          <w:sz w:val="30"/>
          <w:szCs w:val="30"/>
          <w:highlight w:val="none"/>
          <w:lang w:val="en-US" w:eastAsia="zh-CN"/>
        </w:rPr>
        <w:t>（二）</w:t>
      </w:r>
      <w:r>
        <w:rPr>
          <w:rFonts w:ascii="方正小标宋简体" w:eastAsia="方正小标宋简体" w:hAnsi="方正小标宋简体" w:cs="方正小标宋简体" w:hint="eastAsia"/>
          <w:i w:val="0"/>
          <w:iCs w:val="0"/>
          <w:caps w:val="0"/>
          <w:color w:val="000000"/>
          <w:spacing w:val="0"/>
          <w:sz w:val="30"/>
          <w:szCs w:val="30"/>
        </w:rPr>
        <w:t>一般公共预算财政拨款支出决算具体情况</w:t>
      </w:r>
    </w:p>
    <w:p w14:paraId="27D42958">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仿宋_GB2312" w:cs="仿宋_GB2312" w:hint="eastAsia"/>
          <w:kern w:val="0"/>
          <w:sz w:val="30"/>
          <w:szCs w:val="30"/>
          <w:highlight w:val="none"/>
          <w:lang w:eastAsia="zh-CN"/>
        </w:rPr>
      </w:pP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年度一般公共预算财政拨款“三公”经费支出</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sz w:val="30"/>
          <w:szCs w:val="30"/>
          <w:highlight w:val="none"/>
        </w:rPr>
        <w:t>预算为</w:t>
      </w:r>
      <w:r>
        <w:rPr>
          <w:rFonts w:ascii="仿宋_GB2312" w:eastAsia="仿宋_GB2312" w:hAnsi="仿宋_GB2312" w:cs="仿宋_GB2312" w:hint="eastAsia"/>
          <w:color w:val="000000"/>
          <w:sz w:val="30"/>
          <w:lang w:val="zh-CN"/>
        </w:rPr>
        <w:t>15000.00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，支出决算为</w:t>
      </w:r>
      <w:r>
        <w:rPr>
          <w:rFonts w:ascii="仿宋_GB2312" w:eastAsia="仿宋_GB2312" w:hAnsi="仿宋_GB2312" w:cs="仿宋_GB2312" w:hint="eastAsia"/>
          <w:color w:val="000000"/>
          <w:sz w:val="30"/>
          <w:lang w:val="zh-CN"/>
        </w:rPr>
        <w:t>13190.56</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，完成</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sz w:val="30"/>
          <w:szCs w:val="30"/>
          <w:highlight w:val="none"/>
        </w:rPr>
        <w:t>预算的</w:t>
      </w:r>
      <w:r>
        <w:rPr>
          <w:rFonts w:ascii="仿宋_GB2312" w:eastAsia="仿宋_GB2312" w:hAnsi="仿宋_GB2312" w:cs="仿宋_GB2312" w:hint="eastAsia"/>
          <w:color w:val="000000"/>
          <w:sz w:val="30"/>
          <w:lang w:val="zh-CN"/>
        </w:rPr>
        <w:t>87.94</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sz w:val="30"/>
          <w:szCs w:val="30"/>
          <w:highlight w:val="none"/>
          <w:lang w:eastAsia="zh-CN"/>
        </w:rPr>
        <w:t>，</w:t>
      </w:r>
      <w:r>
        <w:rPr>
          <w:rFonts w:ascii="仿宋_GB2312" w:eastAsia="仿宋_GB2312" w:hAnsi="仿宋_GB2312" w:cs="仿宋_GB2312" w:hint="eastAsia"/>
          <w:kern w:val="0"/>
          <w:sz w:val="30"/>
          <w:szCs w:val="30"/>
          <w:highlight w:val="none"/>
          <w:lang w:eastAsia="zh-CN"/>
        </w:rPr>
        <w:t>支出决算较上年</w:t>
      </w:r>
      <w:r>
        <w:rPr>
          <w:rFonts w:ascii="仿宋_GB2312" w:eastAsia="仿宋_GB2312" w:hAnsi="仿宋_GB2312" w:cs="仿宋_GB2312" w:hint="eastAsia"/>
          <w:kern w:val="0"/>
          <w:sz w:val="30"/>
          <w:szCs w:val="30"/>
          <w:highlight w:val="none"/>
          <w:lang w:val="en-US" w:eastAsia="zh-CN"/>
        </w:rPr>
        <w:t>减少</w:t>
      </w:r>
      <w:r>
        <w:rPr>
          <w:rFonts w:ascii="仿宋_GB2312" w:eastAsia="仿宋_GB2312" w:hAnsi="仿宋_GB2312" w:cs="仿宋_GB2312" w:hint="eastAsia"/>
          <w:color w:val="000000"/>
          <w:sz w:val="30"/>
          <w:lang w:val="zh-CN"/>
        </w:rPr>
        <w:t>1809.44</w:t>
      </w:r>
      <w:r>
        <w:rPr>
          <w:rFonts w:ascii="仿宋_GB2312" w:eastAsia="仿宋_GB2312" w:hAnsi="仿宋_GB2312" w:cs="仿宋_GB2312" w:hint="eastAsia"/>
          <w:kern w:val="0"/>
          <w:sz w:val="30"/>
          <w:szCs w:val="30"/>
          <w:highlight w:val="none"/>
          <w:lang w:val="en-US" w:eastAsia="zh-CN"/>
        </w:rPr>
        <w:t>元，下降</w:t>
      </w:r>
      <w:r>
        <w:rPr>
          <w:rFonts w:ascii="仿宋_GB2312" w:eastAsia="仿宋_GB2312" w:hAnsi="仿宋_GB2312" w:cs="仿宋_GB2312" w:hint="eastAsia"/>
          <w:color w:val="000000"/>
          <w:sz w:val="30"/>
          <w:lang w:val="zh-CN"/>
        </w:rPr>
        <w:t>12.06</w:t>
      </w:r>
      <w:r>
        <w:rPr>
          <w:rFonts w:ascii="仿宋_GB2312" w:eastAsia="仿宋_GB2312" w:hAnsi="仿宋_GB2312" w:cs="仿宋_GB2312" w:hint="eastAsia"/>
          <w:kern w:val="0"/>
          <w:sz w:val="30"/>
          <w:szCs w:val="30"/>
          <w:highlight w:val="none"/>
          <w:lang w:val="en-US" w:eastAsia="zh-CN"/>
        </w:rPr>
        <w:t>%</w:t>
      </w:r>
      <w:r>
        <w:rPr>
          <w:rFonts w:ascii="仿宋_GB2312" w:eastAsia="仿宋_GB2312" w:hAnsi="仿宋_GB2312" w:cs="仿宋_GB2312" w:hint="eastAsia"/>
          <w:kern w:val="0"/>
          <w:sz w:val="30"/>
          <w:szCs w:val="30"/>
          <w:highlight w:val="none"/>
          <w:lang w:eastAsia="zh-CN"/>
        </w:rPr>
        <w:t>。</w:t>
      </w:r>
    </w:p>
    <w:p w14:paraId="11D6420C">
      <w:pPr>
        <w:widowControl/>
        <w:snapToGrid w:val="0"/>
        <w:spacing w:before="100" w:after="100" w:line="360" w:lineRule="auto"/>
        <w:ind w:firstLine="600" w:firstLineChars="200"/>
        <w:jc w:val="left"/>
        <w:rPr>
          <w:rFonts w:ascii="仿宋_GB2312" w:eastAsia="仿宋_GB2312" w:hAnsi="仿宋_GB2312" w:cs="仿宋_GB2312" w:hint="eastAsia"/>
          <w:sz w:val="30"/>
          <w:szCs w:val="30"/>
          <w:highlight w:val="none"/>
          <w:lang w:eastAsia="zh-CN"/>
        </w:rPr>
      </w:pPr>
      <w:r>
        <w:rPr>
          <w:rFonts w:ascii="仿宋_GB2312" w:eastAsia="仿宋_GB2312" w:hAnsi="仿宋_GB2312" w:cs="仿宋_GB2312" w:hint="eastAsia"/>
          <w:sz w:val="30"/>
          <w:szCs w:val="30"/>
          <w:highlight w:val="none"/>
        </w:rPr>
        <w:t>一般公共预算财政拨款“三公”经费支出</w:t>
      </w:r>
      <w:r>
        <w:rPr>
          <w:rFonts w:ascii="仿宋_GB2312" w:eastAsia="仿宋_GB2312" w:hAnsi="仿宋_GB2312" w:cs="仿宋_GB2312" w:hint="eastAsia"/>
          <w:sz w:val="30"/>
          <w:szCs w:val="30"/>
          <w:highlight w:val="none"/>
          <w:lang w:eastAsia="zh-CN"/>
        </w:rPr>
        <w:t>中：</w:t>
      </w:r>
      <w:r>
        <w:rPr>
          <w:rFonts w:ascii="仿宋_GB2312" w:eastAsia="仿宋_GB2312" w:hAnsi="仿宋_GB2312" w:cs="仿宋_GB2312" w:hint="eastAsia"/>
          <w:sz w:val="30"/>
          <w:szCs w:val="30"/>
          <w:highlight w:val="none"/>
        </w:rPr>
        <w:t>因公出国（境）费支出</w:t>
      </w:r>
      <w:r>
        <w:rPr>
          <w:rFonts w:ascii="仿宋_GB2312" w:eastAsia="仿宋_GB2312" w:hAnsi="仿宋_GB2312" w:cs="仿宋_GB2312" w:hint="eastAsia"/>
          <w:sz w:val="30"/>
          <w:szCs w:val="30"/>
          <w:highlight w:val="none"/>
          <w:lang w:eastAsia="zh-CN"/>
        </w:rPr>
        <w:t>年</w:t>
      </w:r>
      <w:r>
        <w:rPr>
          <w:rFonts w:ascii="仿宋_GB2312" w:eastAsia="仿宋_GB2312" w:hAnsi="仿宋_GB2312" w:cs="仿宋_GB2312" w:hint="eastAsia"/>
          <w:kern w:val="0"/>
          <w:sz w:val="30"/>
          <w:szCs w:val="30"/>
          <w:highlight w:val="none"/>
          <w:lang w:eastAsia="zh-CN"/>
        </w:rPr>
        <w:t>初</w:t>
      </w:r>
      <w:r>
        <w:rPr>
          <w:rFonts w:ascii="仿宋_GB2312" w:eastAsia="仿宋_GB2312" w:hAnsi="仿宋_GB2312" w:cs="仿宋_GB2312" w:hint="eastAsia"/>
          <w:sz w:val="30"/>
          <w:szCs w:val="30"/>
          <w:highlight w:val="none"/>
        </w:rPr>
        <w:t>预算为</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，决算为</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sz w:val="30"/>
          <w:szCs w:val="30"/>
          <w:highlight w:val="none"/>
          <w:lang w:val="en-US" w:eastAsia="zh-CN"/>
        </w:rPr>
        <w:t xml:space="preserve"> </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kern w:val="0"/>
          <w:sz w:val="30"/>
          <w:szCs w:val="30"/>
          <w:highlight w:val="none"/>
          <w:lang w:val="en-US" w:eastAsia="zh-CN"/>
        </w:rPr>
        <w:t>无</w:t>
      </w:r>
      <w:r>
        <w:rPr>
          <w:rFonts w:ascii="仿宋_GB2312" w:eastAsia="仿宋_GB2312" w:hAnsi="仿宋_GB2312" w:cs="仿宋_GB2312" w:hint="eastAsia"/>
          <w:sz w:val="30"/>
          <w:szCs w:val="30"/>
          <w:highlight w:val="none"/>
        </w:rPr>
        <w:t>预算</w:t>
      </w:r>
      <w:r>
        <w:rPr>
          <w:rFonts w:ascii="仿宋_GB2312" w:eastAsia="仿宋_GB2312" w:hAnsi="仿宋_GB2312" w:cs="仿宋_GB2312" w:hint="eastAsia"/>
          <w:sz w:val="30"/>
          <w:szCs w:val="30"/>
          <w:highlight w:val="none"/>
          <w:lang w:val="en-US" w:eastAsia="zh-CN"/>
        </w:rPr>
        <w:t>安排</w:t>
      </w:r>
      <w:r>
        <w:rPr>
          <w:rFonts w:ascii="仿宋_GB2312" w:eastAsia="仿宋_GB2312" w:hAnsi="仿宋_GB2312" w:cs="仿宋_GB2312" w:hint="eastAsia"/>
          <w:sz w:val="30"/>
          <w:szCs w:val="30"/>
          <w:highlight w:val="none"/>
        </w:rPr>
        <w:t>；公务用车购置费支出</w:t>
      </w:r>
      <w:r>
        <w:rPr>
          <w:rFonts w:ascii="仿宋_GB2312" w:eastAsia="仿宋_GB2312" w:hAnsi="仿宋_GB2312" w:cs="仿宋_GB2312" w:hint="eastAsia"/>
          <w:sz w:val="30"/>
          <w:szCs w:val="30"/>
          <w:highlight w:val="none"/>
          <w:lang w:eastAsia="zh-CN"/>
        </w:rPr>
        <w:t>年</w:t>
      </w:r>
      <w:r>
        <w:rPr>
          <w:rFonts w:ascii="仿宋_GB2312" w:eastAsia="仿宋_GB2312" w:hAnsi="仿宋_GB2312" w:cs="仿宋_GB2312" w:hint="eastAsia"/>
          <w:kern w:val="0"/>
          <w:sz w:val="30"/>
          <w:szCs w:val="30"/>
          <w:highlight w:val="none"/>
          <w:lang w:eastAsia="zh-CN"/>
        </w:rPr>
        <w:t>初</w:t>
      </w:r>
      <w:r>
        <w:rPr>
          <w:rFonts w:ascii="仿宋_GB2312" w:eastAsia="仿宋_GB2312" w:hAnsi="仿宋_GB2312" w:cs="仿宋_GB2312" w:hint="eastAsia"/>
          <w:sz w:val="30"/>
          <w:szCs w:val="30"/>
          <w:highlight w:val="none"/>
        </w:rPr>
        <w:t>预算为</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，决算为</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sz w:val="30"/>
          <w:szCs w:val="30"/>
          <w:highlight w:val="none"/>
          <w:lang w:val="en-US" w:eastAsia="zh-CN"/>
        </w:rPr>
        <w:t>年初无</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sz w:val="30"/>
          <w:szCs w:val="30"/>
          <w:highlight w:val="none"/>
        </w:rPr>
        <w:t>预算</w:t>
      </w:r>
      <w:r>
        <w:rPr>
          <w:rFonts w:ascii="仿宋_GB2312" w:eastAsia="仿宋_GB2312" w:hAnsi="仿宋_GB2312" w:cs="仿宋_GB2312" w:hint="eastAsia"/>
          <w:sz w:val="30"/>
          <w:szCs w:val="30"/>
          <w:highlight w:val="none"/>
          <w:lang w:val="en-US" w:eastAsia="zh-CN"/>
        </w:rPr>
        <w:t>安排；</w:t>
      </w:r>
      <w:r>
        <w:rPr>
          <w:rFonts w:ascii="仿宋_GB2312" w:eastAsia="仿宋_GB2312" w:hAnsi="仿宋_GB2312" w:cs="仿宋_GB2312" w:hint="eastAsia"/>
          <w:sz w:val="30"/>
          <w:szCs w:val="30"/>
          <w:highlight w:val="none"/>
        </w:rPr>
        <w:t>公务用车</w:t>
      </w:r>
      <w:r>
        <w:rPr>
          <w:rFonts w:ascii="仿宋_GB2312" w:eastAsia="仿宋_GB2312" w:hAnsi="仿宋_GB2312" w:cs="仿宋_GB2312" w:hint="eastAsia"/>
          <w:sz w:val="30"/>
          <w:szCs w:val="30"/>
          <w:highlight w:val="none"/>
          <w:lang w:eastAsia="zh-CN"/>
        </w:rPr>
        <w:t>运行维护费</w:t>
      </w:r>
      <w:r>
        <w:rPr>
          <w:rFonts w:ascii="仿宋_GB2312" w:eastAsia="仿宋_GB2312" w:hAnsi="仿宋_GB2312" w:cs="仿宋_GB2312" w:hint="eastAsia"/>
          <w:sz w:val="30"/>
          <w:szCs w:val="30"/>
          <w:highlight w:val="none"/>
        </w:rPr>
        <w:t>支出</w:t>
      </w:r>
      <w:r>
        <w:rPr>
          <w:rFonts w:ascii="仿宋_GB2312" w:eastAsia="仿宋_GB2312" w:hAnsi="仿宋_GB2312" w:cs="仿宋_GB2312" w:hint="eastAsia"/>
          <w:sz w:val="30"/>
          <w:szCs w:val="30"/>
          <w:highlight w:val="none"/>
          <w:lang w:eastAsia="zh-CN"/>
        </w:rPr>
        <w:t>年</w:t>
      </w:r>
      <w:r>
        <w:rPr>
          <w:rFonts w:ascii="仿宋_GB2312" w:eastAsia="仿宋_GB2312" w:hAnsi="仿宋_GB2312" w:cs="仿宋_GB2312" w:hint="eastAsia"/>
          <w:kern w:val="0"/>
          <w:sz w:val="30"/>
          <w:szCs w:val="30"/>
          <w:highlight w:val="none"/>
          <w:lang w:eastAsia="zh-CN"/>
        </w:rPr>
        <w:t>初</w:t>
      </w:r>
      <w:r>
        <w:rPr>
          <w:rFonts w:ascii="仿宋_GB2312" w:eastAsia="仿宋_GB2312" w:hAnsi="仿宋_GB2312" w:cs="仿宋_GB2312" w:hint="eastAsia"/>
          <w:sz w:val="30"/>
          <w:szCs w:val="30"/>
          <w:highlight w:val="none"/>
        </w:rPr>
        <w:t>预算为</w:t>
      </w:r>
      <w:r>
        <w:rPr>
          <w:rFonts w:ascii="仿宋_GB2312" w:eastAsia="仿宋_GB2312" w:hAnsi="仿宋_GB2312" w:cs="仿宋_GB2312" w:hint="eastAsia"/>
          <w:color w:val="000000"/>
          <w:sz w:val="30"/>
          <w:lang w:val="zh-CN"/>
        </w:rPr>
        <w:t>12000.00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，决算为</w:t>
      </w:r>
      <w:r>
        <w:rPr>
          <w:rFonts w:ascii="仿宋_GB2312" w:eastAsia="仿宋_GB2312" w:hAnsi="仿宋_GB2312" w:cs="仿宋_GB2312" w:hint="eastAsia"/>
          <w:color w:val="000000"/>
          <w:sz w:val="30"/>
          <w:lang w:val="zh-CN"/>
        </w:rPr>
        <w:t>12000.00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，完成</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sz w:val="30"/>
          <w:szCs w:val="30"/>
          <w:highlight w:val="none"/>
        </w:rPr>
        <w:t>预算的</w:t>
      </w:r>
      <w:r>
        <w:rPr>
          <w:rFonts w:ascii="仿宋_GB2312" w:eastAsia="仿宋_GB2312" w:hAnsi="仿宋_GB2312" w:cs="仿宋_GB2312" w:hint="eastAsia"/>
          <w:color w:val="000000"/>
          <w:sz w:val="30"/>
          <w:lang w:val="zh-CN"/>
        </w:rPr>
        <w:t>100.00</w:t>
      </w:r>
      <w:r>
        <w:rPr>
          <w:rFonts w:ascii="仿宋_GB2312" w:eastAsia="仿宋_GB2312" w:hAnsi="仿宋_GB2312" w:cs="仿宋_GB2312" w:hint="eastAsia"/>
          <w:sz w:val="30"/>
          <w:szCs w:val="30"/>
          <w:highlight w:val="none"/>
        </w:rPr>
        <w:t>%；公务接待费支出</w:t>
      </w:r>
      <w:r>
        <w:rPr>
          <w:rFonts w:ascii="仿宋_GB2312" w:eastAsia="仿宋_GB2312" w:hAnsi="仿宋_GB2312" w:cs="仿宋_GB2312" w:hint="eastAsia"/>
          <w:sz w:val="30"/>
          <w:szCs w:val="30"/>
          <w:highlight w:val="none"/>
          <w:lang w:eastAsia="zh-CN"/>
        </w:rPr>
        <w:t>年</w:t>
      </w:r>
      <w:r>
        <w:rPr>
          <w:rFonts w:ascii="仿宋_GB2312" w:eastAsia="仿宋_GB2312" w:hAnsi="仿宋_GB2312" w:cs="仿宋_GB2312" w:hint="eastAsia"/>
          <w:kern w:val="0"/>
          <w:sz w:val="30"/>
          <w:szCs w:val="30"/>
          <w:highlight w:val="none"/>
          <w:lang w:eastAsia="zh-CN"/>
        </w:rPr>
        <w:t>初</w:t>
      </w:r>
      <w:r>
        <w:rPr>
          <w:rFonts w:ascii="仿宋_GB2312" w:eastAsia="仿宋_GB2312" w:hAnsi="仿宋_GB2312" w:cs="仿宋_GB2312" w:hint="eastAsia"/>
          <w:sz w:val="30"/>
          <w:szCs w:val="30"/>
          <w:highlight w:val="none"/>
        </w:rPr>
        <w:t>预算为</w:t>
      </w:r>
      <w:r>
        <w:rPr>
          <w:rFonts w:ascii="仿宋_GB2312" w:eastAsia="仿宋_GB2312" w:hAnsi="仿宋_GB2312" w:cs="仿宋_GB2312" w:hint="eastAsia"/>
          <w:color w:val="000000"/>
          <w:sz w:val="30"/>
          <w:lang w:val="zh-CN"/>
        </w:rPr>
        <w:t>3000.00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，决算为</w:t>
      </w:r>
      <w:r>
        <w:rPr>
          <w:rFonts w:ascii="仿宋_GB2312" w:eastAsia="仿宋_GB2312" w:hAnsi="仿宋_GB2312" w:cs="仿宋_GB2312" w:hint="eastAsia"/>
          <w:color w:val="000000"/>
          <w:sz w:val="30"/>
          <w:lang w:val="zh-CN"/>
        </w:rPr>
        <w:t>1190.56</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，完成</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sz w:val="30"/>
          <w:szCs w:val="30"/>
          <w:highlight w:val="none"/>
        </w:rPr>
        <w:t>预算的</w:t>
      </w:r>
      <w:r>
        <w:rPr>
          <w:rFonts w:ascii="仿宋_GB2312" w:eastAsia="仿宋_GB2312" w:hAnsi="仿宋_GB2312" w:cs="仿宋_GB2312" w:hint="eastAsia"/>
          <w:color w:val="000000"/>
          <w:sz w:val="30"/>
          <w:lang w:val="zh-CN"/>
        </w:rPr>
        <w:t>39.69</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年度一般公共预算财政拨款“三公”经费支出决算数小于</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sz w:val="30"/>
          <w:szCs w:val="30"/>
          <w:highlight w:val="none"/>
        </w:rPr>
        <w:t>预算数的主要原因</w:t>
      </w:r>
      <w:r>
        <w:rPr>
          <w:rFonts w:ascii="仿宋_GB2312" w:eastAsia="仿宋_GB2312" w:hAnsi="仿宋_GB2312" w:cs="仿宋_GB2312" w:hint="eastAsia"/>
          <w:sz w:val="30"/>
          <w:szCs w:val="30"/>
          <w:highlight w:val="none"/>
          <w:lang w:eastAsia="zh-CN"/>
        </w:rPr>
        <w:t>是：</w:t>
      </w:r>
    </w:p>
    <w:p w14:paraId="52300B31">
      <w:pPr>
        <w:widowControl/>
        <w:snapToGrid w:val="0"/>
        <w:spacing w:before="100" w:after="100" w:line="360" w:lineRule="auto"/>
        <w:ind w:firstLine="600" w:firstLineChars="200"/>
        <w:jc w:val="left"/>
        <w:rPr>
          <w:rFonts w:ascii="仿宋_GB2312" w:eastAsia="仿宋_GB2312" w:hAnsi="仿宋_GB2312" w:cs="仿宋_GB2312" w:hint="eastAsia"/>
          <w:sz w:val="30"/>
          <w:szCs w:val="30"/>
          <w:highlight w:val="none"/>
        </w:rPr>
      </w:pPr>
      <w:r>
        <w:rPr>
          <w:rFonts w:ascii="楷体_GB2312" w:eastAsia="楷体_GB2312" w:hAnsi="楷体_GB2312" w:cs="楷体_GB2312" w:hint="eastAsia"/>
          <w:i w:val="0"/>
          <w:iCs w:val="0"/>
          <w:caps w:val="0"/>
          <w:color w:val="000000"/>
          <w:spacing w:val="0"/>
          <w:sz w:val="30"/>
          <w:szCs w:val="30"/>
        </w:rPr>
        <w:t>一般公共预算财政拨款“三公”经费支出决算总体情况</w:t>
      </w:r>
    </w:p>
    <w:p w14:paraId="4A912090">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仿宋_GB2312" w:cs="仿宋_GB2312" w:hint="eastAsia"/>
          <w:sz w:val="30"/>
          <w:szCs w:val="30"/>
          <w:highlight w:val="none"/>
          <w:lang w:eastAsia="zh-CN"/>
        </w:rPr>
      </w:pPr>
      <w:r>
        <w:rPr>
          <w:rFonts w:ascii="仿宋_GB2312" w:eastAsia="仿宋_GB2312" w:hAnsi="仿宋_GB2312" w:cs="仿宋_GB2312" w:hint="eastAsia"/>
          <w:sz w:val="30"/>
          <w:szCs w:val="30"/>
          <w:highlight w:val="none"/>
        </w:rPr>
        <w:t>一般公共预算财政拨款“三公”经费支出</w:t>
      </w:r>
      <w:r>
        <w:rPr>
          <w:rFonts w:ascii="仿宋_GB2312" w:eastAsia="仿宋_GB2312" w:hAnsi="仿宋_GB2312" w:cs="仿宋_GB2312" w:hint="eastAsia"/>
          <w:sz w:val="30"/>
          <w:szCs w:val="30"/>
          <w:highlight w:val="none"/>
          <w:lang w:eastAsia="zh-CN"/>
        </w:rPr>
        <w:t>中：</w:t>
      </w:r>
      <w:r>
        <w:rPr>
          <w:rFonts w:ascii="仿宋_GB2312" w:eastAsia="仿宋_GB2312" w:hAnsi="仿宋_GB2312" w:cs="仿宋_GB2312" w:hint="eastAsia"/>
          <w:sz w:val="30"/>
          <w:szCs w:val="30"/>
          <w:highlight w:val="none"/>
        </w:rPr>
        <w:t>因公出国（境）费支出决算增加</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color w:val="auto"/>
          <w:sz w:val="30"/>
          <w:szCs w:val="30"/>
          <w:lang w:eastAsia="zh-CN"/>
        </w:rPr>
        <w:t>上年无此项支出</w:t>
      </w:r>
      <w:r>
        <w:rPr>
          <w:rFonts w:ascii="仿宋_GB2312" w:eastAsia="仿宋_GB2312" w:hAnsi="仿宋_GB2312" w:cs="仿宋_GB2312" w:hint="eastAsia"/>
          <w:sz w:val="30"/>
          <w:szCs w:val="30"/>
          <w:highlight w:val="none"/>
        </w:rPr>
        <w:t>；公务用车购置费支出决算增加</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color w:val="auto"/>
          <w:sz w:val="30"/>
          <w:szCs w:val="30"/>
          <w:lang w:eastAsia="zh-CN"/>
        </w:rPr>
        <w:t>上年无此项支出</w:t>
      </w:r>
      <w:r>
        <w:rPr>
          <w:rFonts w:ascii="仿宋_GB2312" w:eastAsia="仿宋_GB2312" w:hAnsi="仿宋_GB2312" w:cs="仿宋_GB2312" w:hint="eastAsia"/>
          <w:sz w:val="30"/>
          <w:szCs w:val="30"/>
          <w:highlight w:val="none"/>
        </w:rPr>
        <w:t>；公务用车</w:t>
      </w:r>
      <w:r>
        <w:rPr>
          <w:rFonts w:ascii="仿宋_GB2312" w:eastAsia="仿宋_GB2312" w:hAnsi="仿宋_GB2312" w:cs="仿宋_GB2312" w:hint="eastAsia"/>
          <w:sz w:val="30"/>
          <w:szCs w:val="30"/>
          <w:highlight w:val="none"/>
          <w:lang w:eastAsia="zh-CN"/>
        </w:rPr>
        <w:t>运行维护费</w:t>
      </w:r>
      <w:r>
        <w:rPr>
          <w:rFonts w:ascii="仿宋_GB2312" w:eastAsia="仿宋_GB2312" w:hAnsi="仿宋_GB2312" w:cs="仿宋_GB2312" w:hint="eastAsia"/>
          <w:sz w:val="30"/>
          <w:szCs w:val="30"/>
          <w:highlight w:val="none"/>
        </w:rPr>
        <w:t>支出决算增加</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，增长</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color w:val="auto"/>
          <w:sz w:val="30"/>
          <w:szCs w:val="30"/>
          <w:lang w:val="en-US" w:eastAsia="zh-CN"/>
        </w:rPr>
        <w:t>与上年度无差异</w:t>
      </w:r>
      <w:r>
        <w:rPr>
          <w:rFonts w:ascii="仿宋_GB2312" w:eastAsia="仿宋_GB2312" w:hAnsi="仿宋_GB2312" w:cs="仿宋_GB2312" w:hint="eastAsia"/>
          <w:sz w:val="30"/>
          <w:szCs w:val="30"/>
          <w:highlight w:val="none"/>
        </w:rPr>
        <w:t>；公务接待费支出决算减少</w:t>
      </w:r>
      <w:r>
        <w:rPr>
          <w:rFonts w:ascii="仿宋_GB2312" w:eastAsia="仿宋_GB2312" w:hAnsi="仿宋_GB2312" w:cs="仿宋_GB2312" w:hint="eastAsia"/>
          <w:color w:val="000000"/>
          <w:sz w:val="30"/>
          <w:lang w:val="zh-CN"/>
        </w:rPr>
        <w:t>1809.44</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，下降</w:t>
      </w:r>
      <w:r>
        <w:rPr>
          <w:rFonts w:ascii="仿宋_GB2312" w:eastAsia="仿宋_GB2312" w:hAnsi="仿宋_GB2312" w:cs="仿宋_GB2312" w:hint="eastAsia"/>
          <w:color w:val="000000"/>
          <w:sz w:val="30"/>
          <w:lang w:val="zh-CN"/>
        </w:rPr>
        <w:t>60.31</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sz w:val="30"/>
          <w:szCs w:val="30"/>
          <w:highlight w:val="none"/>
          <w:lang w:eastAsia="zh-CN"/>
        </w:rPr>
        <w:t>，</w:t>
      </w:r>
      <w:r>
        <w:rPr>
          <w:rFonts w:ascii="仿宋_GB2312" w:eastAsia="仿宋_GB2312" w:hAnsi="仿宋_GB2312" w:cs="仿宋_GB2312" w:hint="eastAsia"/>
          <w:kern w:val="0"/>
          <w:sz w:val="30"/>
          <w:szCs w:val="30"/>
          <w:highlight w:val="none"/>
          <w:lang w:eastAsia="zh-CN"/>
        </w:rPr>
        <w:t>具体是国内接待费支出决算</w:t>
      </w:r>
      <w:r>
        <w:rPr>
          <w:rFonts w:ascii="仿宋_GB2312" w:eastAsia="仿宋_GB2312" w:hAnsi="仿宋_GB2312" w:cs="仿宋_GB2312" w:hint="eastAsia"/>
          <w:color w:val="000000"/>
          <w:sz w:val="30"/>
          <w:lang w:val="zh-CN"/>
        </w:rPr>
        <w:t>1190.56</w:t>
      </w:r>
      <w:r>
        <w:rPr>
          <w:rFonts w:ascii="仿宋_GB2312" w:eastAsia="仿宋_GB2312" w:hAnsi="仿宋_GB2312" w:cs="仿宋_GB2312" w:hint="eastAsia"/>
          <w:kern w:val="0"/>
          <w:sz w:val="30"/>
          <w:szCs w:val="30"/>
          <w:highlight w:val="none"/>
          <w:lang w:eastAsia="zh-CN"/>
        </w:rPr>
        <w:t>元（其中：外事接待费支出决算</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lang w:eastAsia="zh-CN"/>
        </w:rPr>
        <w:t>元），较上年</w:t>
      </w:r>
      <w:r>
        <w:rPr>
          <w:rFonts w:ascii="仿宋_GB2312" w:eastAsia="仿宋_GB2312" w:hAnsi="仿宋_GB2312" w:cs="仿宋_GB2312" w:hint="eastAsia"/>
          <w:kern w:val="0"/>
          <w:sz w:val="30"/>
          <w:szCs w:val="30"/>
          <w:highlight w:val="none"/>
          <w:lang w:val="en-US" w:eastAsia="zh-CN"/>
        </w:rPr>
        <w:t>减少1809.44元，下降60.31%；</w:t>
      </w:r>
      <w:r>
        <w:rPr>
          <w:rFonts w:ascii="仿宋_GB2312" w:eastAsia="仿宋_GB2312" w:hAnsi="仿宋_GB2312" w:cs="仿宋_GB2312" w:hint="eastAsia"/>
          <w:kern w:val="0"/>
          <w:sz w:val="30"/>
          <w:szCs w:val="30"/>
          <w:highlight w:val="none"/>
          <w:lang w:eastAsia="zh-CN"/>
        </w:rPr>
        <w:t>国（境）外接待费支出决算</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lang w:eastAsia="zh-CN"/>
        </w:rPr>
        <w:t>元较上年增加</w:t>
      </w:r>
      <w:r>
        <w:rPr>
          <w:rFonts w:ascii="仿宋_GB2312" w:eastAsia="仿宋_GB2312" w:hAnsi="仿宋_GB2312" w:cs="仿宋_GB2312" w:hint="eastAsia"/>
          <w:kern w:val="0"/>
          <w:sz w:val="30"/>
          <w:szCs w:val="30"/>
          <w:highlight w:val="none"/>
          <w:lang w:val="en-US" w:eastAsia="zh-CN"/>
        </w:rPr>
        <w:t>0元，</w:t>
      </w:r>
      <w:r>
        <w:rPr>
          <w:rFonts w:ascii="仿宋_GB2312" w:eastAsia="仿宋_GB2312" w:hAnsi="仿宋_GB2312" w:cs="仿宋_GB2312" w:hint="eastAsia"/>
          <w:color w:val="auto"/>
          <w:sz w:val="30"/>
          <w:szCs w:val="30"/>
          <w:lang w:eastAsia="zh-CN"/>
        </w:rPr>
        <w:t>上年无此项支出</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年度一般公共预算财政拨款“三公”经费支出决算减少的主要原因</w:t>
      </w:r>
      <w:r>
        <w:rPr>
          <w:rFonts w:ascii="仿宋_GB2312" w:eastAsia="仿宋_GB2312" w:hAnsi="仿宋_GB2312" w:cs="仿宋_GB2312" w:hint="eastAsia"/>
          <w:sz w:val="30"/>
          <w:szCs w:val="30"/>
          <w:highlight w:val="none"/>
          <w:lang w:eastAsia="zh-CN"/>
        </w:rPr>
        <w:t>是：本年度单位例行三公经费节约故公务接待费减少。</w:t>
      </w:r>
    </w:p>
    <w:p w14:paraId="4662B182">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仿宋_GB2312" w:cs="仿宋_GB2312" w:hint="eastAsia"/>
          <w:sz w:val="30"/>
          <w:szCs w:val="30"/>
          <w:highlight w:val="none"/>
          <w:lang w:eastAsia="zh-CN"/>
        </w:rPr>
      </w:pPr>
      <w:r>
        <w:rPr>
          <w:rFonts w:ascii="仿宋_GB2312" w:eastAsia="仿宋_GB2312" w:hAnsi="仿宋_GB2312" w:cs="仿宋_GB2312" w:hint="eastAsia"/>
          <w:sz w:val="30"/>
          <w:szCs w:val="30"/>
          <w:highlight w:val="none"/>
        </w:rPr>
        <w:t>一般公共预算财政拨款“三公”经费支出</w:t>
      </w:r>
      <w:r>
        <w:rPr>
          <w:rFonts w:ascii="仿宋_GB2312" w:eastAsia="仿宋_GB2312" w:hAnsi="仿宋_GB2312" w:cs="仿宋_GB2312" w:hint="eastAsia"/>
          <w:sz w:val="30"/>
          <w:szCs w:val="30"/>
          <w:highlight w:val="none"/>
          <w:lang w:eastAsia="zh-CN"/>
        </w:rPr>
        <w:t>实物量的</w:t>
      </w:r>
      <w:r>
        <w:rPr>
          <w:rFonts w:ascii="仿宋_GB2312" w:eastAsia="仿宋_GB2312" w:hAnsi="仿宋_GB2312" w:cs="仿宋_GB2312" w:hint="eastAsia"/>
          <w:sz w:val="30"/>
          <w:szCs w:val="30"/>
          <w:highlight w:val="none"/>
        </w:rPr>
        <w:t>具体情况</w:t>
      </w:r>
      <w:r>
        <w:rPr>
          <w:rFonts w:ascii="仿宋_GB2312" w:eastAsia="仿宋_GB2312" w:hAnsi="仿宋_GB2312" w:cs="仿宋_GB2312" w:hint="eastAsia"/>
          <w:sz w:val="30"/>
          <w:szCs w:val="30"/>
          <w:highlight w:val="none"/>
          <w:lang w:eastAsia="zh-CN"/>
        </w:rPr>
        <w:t>：</w:t>
      </w:r>
    </w:p>
    <w:p w14:paraId="208E96BF">
      <w:pPr>
        <w:widowControl/>
        <w:numPr>
          <w:ilvl w:val="0"/>
          <w:numId w:val="3"/>
        </w:numPr>
        <w:snapToGrid w:val="0"/>
        <w:spacing w:before="100" w:after="100" w:line="360" w:lineRule="auto"/>
        <w:ind w:firstLine="600" w:firstLineChars="200"/>
        <w:jc w:val="left"/>
        <w:rPr>
          <w:rFonts w:ascii="仿宋_GB2312" w:eastAsia="仿宋_GB2312" w:hAnsi="仿宋_GB2312" w:cs="仿宋_GB2312" w:hint="eastAsia"/>
          <w:b w:val="0"/>
          <w:bCs/>
          <w:sz w:val="30"/>
          <w:szCs w:val="30"/>
          <w:highlight w:val="none"/>
          <w:lang w:val="en-US" w:eastAsia="zh-CN"/>
        </w:rPr>
      </w:pPr>
      <w:r>
        <w:rPr>
          <w:rFonts w:ascii="仿宋_GB2312" w:eastAsia="仿宋_GB2312" w:hAnsi="仿宋_GB2312" w:cs="仿宋_GB2312" w:hint="eastAsia"/>
          <w:b w:val="0"/>
          <w:bCs/>
          <w:sz w:val="30"/>
          <w:szCs w:val="30"/>
          <w:highlight w:val="none"/>
        </w:rPr>
        <w:t>安排因公出国（境）团组</w:t>
      </w:r>
      <w:r>
        <w:rPr>
          <w:rFonts w:ascii="仿宋_GB2312" w:eastAsia="仿宋_GB2312" w:hAnsi="仿宋_GB2312" w:cs="仿宋_GB2312" w:hint="eastAsia"/>
          <w:color w:val="000000"/>
          <w:sz w:val="30"/>
          <w:lang w:val="zh-CN"/>
        </w:rPr>
        <w:t>0</w:t>
      </w:r>
      <w:r>
        <w:rPr>
          <w:rFonts w:ascii="仿宋_GB2312" w:eastAsia="仿宋_GB2312" w:hAnsi="仿宋_GB2312" w:cs="仿宋_GB2312" w:hint="eastAsia"/>
          <w:b w:val="0"/>
          <w:bCs/>
          <w:sz w:val="30"/>
          <w:szCs w:val="30"/>
          <w:highlight w:val="none"/>
        </w:rPr>
        <w:t>个，累计</w:t>
      </w:r>
      <w:r>
        <w:rPr>
          <w:rFonts w:ascii="仿宋_GB2312" w:eastAsia="仿宋_GB2312" w:hAnsi="仿宋_GB2312" w:cs="仿宋_GB2312" w:hint="eastAsia"/>
          <w:color w:val="000000"/>
          <w:sz w:val="30"/>
          <w:lang w:val="zh-CN"/>
        </w:rPr>
        <w:t>0</w:t>
      </w:r>
      <w:r>
        <w:rPr>
          <w:rFonts w:ascii="仿宋_GB2312" w:eastAsia="仿宋_GB2312" w:hAnsi="仿宋_GB2312" w:cs="仿宋_GB2312" w:hint="eastAsia"/>
          <w:b w:val="0"/>
          <w:bCs/>
          <w:sz w:val="30"/>
          <w:szCs w:val="30"/>
          <w:highlight w:val="none"/>
        </w:rPr>
        <w:t>人次。</w:t>
      </w:r>
    </w:p>
    <w:p w14:paraId="7C9C0AC6">
      <w:pPr>
        <w:widowControl/>
        <w:numPr>
          <w:ilvl w:val="0"/>
          <w:numId w:val="3"/>
        </w:numPr>
        <w:snapToGrid w:val="0"/>
        <w:spacing w:before="100" w:after="100" w:line="360" w:lineRule="auto"/>
        <w:ind w:firstLine="600" w:firstLineChars="200"/>
        <w:jc w:val="left"/>
        <w:rPr>
          <w:rFonts w:ascii="仿宋_GB2312" w:eastAsia="仿宋_GB2312" w:hAnsi="仿宋_GB2312" w:cs="仿宋_GB2312" w:hint="eastAsia"/>
          <w:b w:val="0"/>
          <w:bCs/>
          <w:sz w:val="30"/>
          <w:szCs w:val="30"/>
          <w:highlight w:val="none"/>
        </w:rPr>
      </w:pPr>
      <w:r>
        <w:rPr>
          <w:rFonts w:ascii="仿宋_GB2312" w:eastAsia="仿宋_GB2312" w:hAnsi="仿宋_GB2312" w:cs="仿宋_GB2312" w:hint="eastAsia"/>
          <w:b w:val="0"/>
          <w:bCs/>
          <w:sz w:val="30"/>
          <w:szCs w:val="30"/>
          <w:highlight w:val="none"/>
        </w:rPr>
        <w:t>2.购置车辆</w:t>
      </w:r>
      <w:r>
        <w:rPr>
          <w:rFonts w:ascii="仿宋_GB2312" w:eastAsia="仿宋_GB2312" w:hAnsi="仿宋_GB2312" w:cs="仿宋_GB2312" w:hint="eastAsia"/>
          <w:color w:val="000000"/>
          <w:sz w:val="30"/>
          <w:lang w:val="zh-CN"/>
        </w:rPr>
        <w:t>0</w:t>
      </w:r>
      <w:r>
        <w:rPr>
          <w:rFonts w:ascii="仿宋_GB2312" w:eastAsia="仿宋_GB2312" w:hAnsi="仿宋_GB2312" w:cs="仿宋_GB2312" w:hint="eastAsia"/>
          <w:b w:val="0"/>
          <w:bCs/>
          <w:sz w:val="30"/>
          <w:szCs w:val="30"/>
          <w:highlight w:val="none"/>
        </w:rPr>
        <w:t>辆。</w:t>
      </w:r>
    </w:p>
    <w:p w14:paraId="4A609FCD">
      <w:pPr>
        <w:widowControl/>
        <w:numPr>
          <w:ilvl w:val="0"/>
          <w:numId w:val="3"/>
        </w:numPr>
        <w:snapToGrid w:val="0"/>
        <w:spacing w:before="100" w:after="100" w:line="360" w:lineRule="auto"/>
        <w:ind w:left="0" w:firstLine="600" w:leftChars="0" w:firstLineChars="200"/>
        <w:jc w:val="left"/>
        <w:rPr>
          <w:rFonts w:hint="eastAsia"/>
          <w:b w:val="0"/>
          <w:bCs/>
        </w:rPr>
      </w:pPr>
      <w:r>
        <w:rPr>
          <w:rFonts w:ascii="仿宋_GB2312" w:eastAsia="仿宋_GB2312" w:hAnsi="仿宋_GB2312" w:cs="仿宋_GB2312" w:hint="eastAsia"/>
          <w:b w:val="0"/>
          <w:bCs/>
          <w:sz w:val="30"/>
          <w:szCs w:val="30"/>
          <w:highlight w:val="none"/>
        </w:rPr>
        <w:t>安排</w:t>
      </w:r>
      <w:r>
        <w:rPr>
          <w:rFonts w:ascii="仿宋_GB2312" w:eastAsia="仿宋_GB2312" w:hAnsi="仿宋_GB2312" w:cs="仿宋_GB2312" w:hint="eastAsia"/>
          <w:sz w:val="30"/>
          <w:szCs w:val="30"/>
          <w:highlight w:val="none"/>
        </w:rPr>
        <w:t>国内公务接待</w:t>
      </w:r>
      <w:r>
        <w:rPr>
          <w:rFonts w:ascii="仿宋_GB2312" w:eastAsia="仿宋_GB2312" w:hAnsi="仿宋_GB2312" w:cs="仿宋_GB2312" w:hint="eastAsia"/>
          <w:color w:val="000000"/>
          <w:sz w:val="30"/>
          <w:lang w:val="zh-CN"/>
        </w:rPr>
        <w:t>3</w:t>
      </w:r>
      <w:r>
        <w:rPr>
          <w:rFonts w:ascii="仿宋_GB2312" w:eastAsia="仿宋_GB2312" w:hAnsi="仿宋_GB2312" w:cs="仿宋_GB2312" w:hint="eastAsia"/>
          <w:sz w:val="30"/>
          <w:szCs w:val="30"/>
          <w:highlight w:val="none"/>
        </w:rPr>
        <w:t>批次（其中：外事接待</w:t>
      </w:r>
      <w:r>
        <w:rPr>
          <w:rFonts w:ascii="仿宋_GB2312" w:eastAsia="仿宋_GB2312" w:hAnsi="仿宋_GB2312" w:cs="仿宋_GB2312" w:hint="eastAsia"/>
          <w:color w:val="000000"/>
          <w:sz w:val="30"/>
          <w:lang w:val="zh-CN"/>
        </w:rPr>
        <w:t>0</w:t>
      </w:r>
      <w:r>
        <w:rPr>
          <w:rFonts w:ascii="仿宋_GB2312" w:eastAsia="仿宋_GB2312" w:hAnsi="仿宋_GB2312" w:cs="仿宋_GB2312" w:hint="eastAsia"/>
          <w:sz w:val="30"/>
          <w:szCs w:val="30"/>
          <w:highlight w:val="none"/>
        </w:rPr>
        <w:t>批次），接待人次</w:t>
      </w:r>
      <w:r>
        <w:rPr>
          <w:rFonts w:ascii="仿宋_GB2312" w:eastAsia="仿宋_GB2312" w:hAnsi="仿宋_GB2312" w:cs="仿宋_GB2312" w:hint="eastAsia"/>
          <w:color w:val="000000"/>
          <w:sz w:val="30"/>
          <w:lang w:val="zh-CN"/>
        </w:rPr>
        <w:t>22</w:t>
      </w:r>
      <w:r>
        <w:rPr>
          <w:rFonts w:ascii="仿宋_GB2312" w:eastAsia="仿宋_GB2312" w:hAnsi="仿宋_GB2312" w:cs="仿宋_GB2312" w:hint="eastAsia"/>
          <w:sz w:val="30"/>
          <w:szCs w:val="30"/>
          <w:highlight w:val="none"/>
        </w:rPr>
        <w:t>人（其中：外事接待人次</w:t>
      </w:r>
      <w:r>
        <w:rPr>
          <w:rFonts w:ascii="仿宋_GB2312" w:eastAsia="仿宋_GB2312" w:hAnsi="仿宋_GB2312" w:cs="仿宋_GB2312" w:hint="eastAsia"/>
          <w:color w:val="000000"/>
          <w:sz w:val="30"/>
          <w:lang w:val="zh-CN"/>
        </w:rPr>
        <w:t>0</w:t>
      </w:r>
      <w:r>
        <w:rPr>
          <w:rFonts w:ascii="仿宋_GB2312" w:eastAsia="仿宋_GB2312" w:hAnsi="仿宋_GB2312" w:cs="仿宋_GB2312" w:hint="eastAsia"/>
          <w:sz w:val="30"/>
          <w:szCs w:val="30"/>
          <w:highlight w:val="none"/>
        </w:rPr>
        <w:t>人）。主要用于</w:t>
      </w:r>
      <w:r>
        <w:rPr>
          <w:rFonts w:ascii="仿宋_GB2312" w:eastAsia="仿宋_GB2312" w:hAnsi="仿宋_GB2312" w:cs="仿宋_GB2312" w:hint="eastAsia"/>
          <w:sz w:val="30"/>
          <w:szCs w:val="30"/>
          <w:highlight w:val="none"/>
          <w:lang w:val="en-US" w:eastAsia="zh-CN"/>
        </w:rPr>
        <w:t>接待企业、省市红十字会调研工作</w:t>
      </w:r>
      <w:r>
        <w:rPr>
          <w:rFonts w:ascii="仿宋_GB2312" w:eastAsia="仿宋_GB2312" w:hAnsi="仿宋_GB2312" w:cs="仿宋_GB2312" w:hint="eastAsia"/>
          <w:sz w:val="30"/>
          <w:szCs w:val="30"/>
          <w:highlight w:val="none"/>
        </w:rPr>
        <w:t>发生的接待支出。</w:t>
      </w:r>
      <w:r>
        <w:rPr>
          <w:rFonts w:hint="eastAsia"/>
        </w:rPr>
        <w:t>http://www.kmxd.gov.cn/c/2025-08-26/7046435.shtml</w:t>
      </w:r>
    </w:p>
    <w:p w14:paraId="4B3A60F6">
      <w:pPr>
        <w:widowControl/>
        <w:snapToGrid w:val="0"/>
        <w:spacing w:before="100" w:after="100" w:line="360" w:lineRule="auto"/>
        <w:ind w:firstLine="600" w:firstLineChars="200"/>
        <w:jc w:val="left"/>
        <w:outlineLvl w:val="2"/>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（三）需要说明的事项</w:t>
      </w:r>
    </w:p>
    <w:p w14:paraId="18CFDD0B">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int="eastAsia"/>
          <w:sz w:val="30"/>
          <w:szCs w:val="30"/>
          <w:highlight w:val="none"/>
          <w:lang w:eastAsia="zh-CN"/>
        </w:rPr>
      </w:pPr>
      <w:r>
        <w:rPr>
          <w:rFonts w:ascii="仿宋_GB2312" w:eastAsia="仿宋_GB2312" w:hint="eastAsia"/>
          <w:sz w:val="30"/>
          <w:szCs w:val="30"/>
          <w:highlight w:val="none"/>
          <w:lang w:eastAsia="zh-CN"/>
        </w:rPr>
        <w:t>不存在需要说明的事项。</w:t>
      </w:r>
    </w:p>
    <w:p w14:paraId="704A9798">
      <w:pPr>
        <w:widowControl/>
        <w:numPr>
          <w:ilvl w:val="0"/>
          <w:numId w:val="4"/>
        </w:numPr>
        <w:snapToGrid w:val="0"/>
        <w:spacing w:before="100" w:after="100" w:line="360" w:lineRule="auto"/>
        <w:ind w:firstLine="960" w:firstLineChars="300"/>
        <w:jc w:val="left"/>
        <w:outlineLvl w:val="0"/>
        <w:rPr>
          <w:rFonts w:ascii="黑体" w:eastAsia="黑体" w:hAnsi="黑体" w:hint="eastAsia"/>
          <w:sz w:val="32"/>
          <w:szCs w:val="32"/>
          <w:highlight w:val="none"/>
        </w:rPr>
      </w:pPr>
      <w:r>
        <w:rPr>
          <w:rFonts w:ascii="黑体" w:eastAsia="黑体" w:hAnsi="黑体" w:cs="方正小标宋简体" w:hint="eastAsia"/>
          <w:sz w:val="32"/>
          <w:szCs w:val="32"/>
          <w:highlight w:val="none"/>
        </w:rPr>
        <w:t xml:space="preserve"> </w:t>
      </w:r>
      <w:r>
        <w:rPr>
          <w:rFonts w:ascii="黑体" w:eastAsia="黑体" w:hAnsi="黑体" w:hint="eastAsia"/>
          <w:sz w:val="32"/>
          <w:szCs w:val="32"/>
          <w:highlight w:val="none"/>
        </w:rPr>
        <w:t>其他重要事项及相关口径情况说明</w:t>
      </w:r>
    </w:p>
    <w:p w14:paraId="4231B1A2">
      <w:pPr>
        <w:widowControl/>
        <w:numPr>
          <w:ilvl w:val="0"/>
          <w:numId w:val="0"/>
        </w:numPr>
        <w:snapToGrid w:val="0"/>
        <w:spacing w:before="100" w:after="100" w:line="360" w:lineRule="auto"/>
        <w:ind w:firstLine="600" w:firstLineChars="200"/>
        <w:jc w:val="left"/>
        <w:outlineLvl w:val="0"/>
        <w:rPr>
          <w:rFonts w:ascii="黑体" w:eastAsia="黑体" w:hAnsi="黑体" w:cs="黑体" w:hint="eastAsia"/>
          <w:sz w:val="30"/>
          <w:szCs w:val="30"/>
          <w:highlight w:val="none"/>
        </w:rPr>
      </w:pPr>
      <w:r>
        <w:rPr>
          <w:rFonts w:ascii="黑体" w:eastAsia="黑体" w:hAnsi="黑体" w:cs="黑体" w:hint="eastAsia"/>
          <w:sz w:val="30"/>
          <w:szCs w:val="30"/>
          <w:highlight w:val="none"/>
        </w:rPr>
        <w:t>一</w:t>
      </w:r>
      <w:r>
        <w:rPr>
          <w:rFonts w:ascii="黑体" w:eastAsia="黑体" w:hAnsi="黑体" w:cs="黑体" w:hint="eastAsia"/>
          <w:sz w:val="30"/>
          <w:szCs w:val="30"/>
          <w:highlight w:val="none"/>
          <w:lang w:eastAsia="zh-CN"/>
        </w:rPr>
        <w:t>、</w:t>
      </w:r>
      <w:r>
        <w:rPr>
          <w:rFonts w:ascii="黑体" w:eastAsia="黑体" w:hAnsi="黑体" w:cs="黑体" w:hint="eastAsia"/>
          <w:sz w:val="30"/>
          <w:szCs w:val="30"/>
          <w:highlight w:val="none"/>
        </w:rPr>
        <w:t>机关运行经费支出情况</w:t>
      </w:r>
    </w:p>
    <w:p w14:paraId="5FC73631">
      <w:pPr>
        <w:ind w:firstLine="600" w:firstLineChars="200"/>
        <w:jc w:val="left"/>
        <w:rPr>
          <w:rFonts w:ascii="仿宋_GB2312" w:eastAsia="仿宋_GB2312" w:hAnsi="仿宋_GB2312" w:cs="仿宋_GB2312" w:hint="eastAsia"/>
          <w:color w:val="auto"/>
          <w:sz w:val="30"/>
          <w:szCs w:val="30"/>
          <w:highlight w:val="none"/>
        </w:rPr>
      </w:pPr>
      <w:r>
        <w:rPr>
          <w:rFonts w:ascii="仿宋_GB2312" w:eastAsia="仿宋_GB2312" w:hAnsi="仿宋_GB2312" w:cs="仿宋_GB2312" w:hint="eastAsia"/>
          <w:color w:val="auto"/>
          <w:sz w:val="30"/>
          <w:lang w:val="zh-CN"/>
        </w:rPr>
        <w:t>寻甸回族彝族自治县红十字会</w:t>
      </w: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年机关运行经费支出</w:t>
      </w:r>
      <w:r>
        <w:rPr>
          <w:rFonts w:ascii="仿宋_GB2312" w:eastAsia="仿宋_GB2312" w:hAnsi="仿宋_GB2312" w:cs="仿宋_GB2312" w:hint="eastAsia"/>
          <w:color w:val="auto"/>
          <w:sz w:val="30"/>
          <w:lang w:val="en-US" w:eastAsia="zh-CN"/>
        </w:rPr>
        <w:t>114160.00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sz w:val="30"/>
          <w:szCs w:val="30"/>
          <w:highlight w:val="none"/>
          <w:lang w:eastAsia="zh-CN"/>
        </w:rPr>
        <w:t>比上年</w:t>
      </w:r>
      <w:r>
        <w:rPr>
          <w:rFonts w:ascii="仿宋_GB2312" w:eastAsia="仿宋_GB2312" w:hAnsi="仿宋_GB2312" w:cs="仿宋_GB2312" w:hint="eastAsia"/>
          <w:sz w:val="30"/>
          <w:szCs w:val="30"/>
          <w:highlight w:val="none"/>
        </w:rPr>
        <w:t>增加</w:t>
      </w:r>
      <w:r>
        <w:rPr>
          <w:rFonts w:ascii="仿宋_GB2312" w:eastAsia="仿宋_GB2312" w:hAnsi="仿宋_GB2312" w:cs="仿宋_GB2312" w:hint="eastAsia"/>
          <w:color w:val="auto"/>
          <w:sz w:val="30"/>
          <w:lang w:val="en-US" w:eastAsia="zh-CN"/>
        </w:rPr>
        <w:t>11420.00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，增长</w:t>
      </w:r>
      <w:r>
        <w:rPr>
          <w:rFonts w:ascii="仿宋_GB2312" w:eastAsia="仿宋_GB2312" w:hAnsi="仿宋_GB2312" w:cs="仿宋_GB2312" w:hint="eastAsia"/>
          <w:color w:val="000000"/>
          <w:sz w:val="30"/>
          <w:lang w:val="zh-CN"/>
        </w:rPr>
        <w:t>11.12</w:t>
      </w:r>
      <w:r>
        <w:rPr>
          <w:rFonts w:ascii="仿宋_GB2312" w:eastAsia="仿宋_GB2312" w:hAnsi="仿宋_GB2312" w:cs="仿宋_GB2312" w:hint="eastAsia"/>
          <w:sz w:val="30"/>
          <w:szCs w:val="30"/>
          <w:highlight w:val="none"/>
        </w:rPr>
        <w:t>%,主要原因</w:t>
      </w:r>
      <w:r>
        <w:rPr>
          <w:rFonts w:ascii="仿宋_GB2312" w:eastAsia="仿宋_GB2312" w:hAnsi="仿宋_GB2312" w:cs="仿宋_GB2312" w:hint="eastAsia"/>
          <w:sz w:val="30"/>
          <w:szCs w:val="30"/>
          <w:highlight w:val="none"/>
          <w:lang w:eastAsia="zh-CN"/>
        </w:rPr>
        <w:t>是</w:t>
      </w:r>
      <w:r>
        <w:rPr>
          <w:rFonts w:ascii="仿宋_GB2312" w:eastAsia="仿宋_GB2312" w:hAnsi="仿宋_GB2312" w:cs="仿宋_GB2312" w:hint="eastAsia"/>
          <w:sz w:val="30"/>
          <w:szCs w:val="30"/>
          <w:highlight w:val="none"/>
        </w:rPr>
        <w:t>加快支出进度。部门机关运行经费主要用于</w:t>
      </w:r>
      <w:r>
        <w:rPr>
          <w:rFonts w:ascii="仿宋_GB2312" w:eastAsia="仿宋_GB2312" w:hAnsi="仿宋_GB2312" w:cs="仿宋_GB2312" w:hint="eastAsia"/>
          <w:color w:val="auto"/>
          <w:sz w:val="30"/>
          <w:szCs w:val="30"/>
          <w:highlight w:val="none"/>
          <w:lang w:val="en-US" w:eastAsia="zh-CN"/>
        </w:rPr>
        <w:t>保障单位正常运转的水费、宣传费、印刷费等</w:t>
      </w:r>
      <w:r>
        <w:rPr>
          <w:rFonts w:ascii="仿宋_GB2312" w:eastAsia="仿宋_GB2312" w:hAnsi="仿宋_GB2312" w:cs="仿宋_GB2312" w:hint="eastAsia"/>
          <w:color w:val="auto"/>
          <w:sz w:val="30"/>
          <w:szCs w:val="30"/>
          <w:highlight w:val="none"/>
        </w:rPr>
        <w:t>。</w:t>
      </w:r>
    </w:p>
    <w:p w14:paraId="4AA10269">
      <w:pPr>
        <w:widowControl/>
        <w:numPr>
          <w:ilvl w:val="0"/>
          <w:numId w:val="0"/>
        </w:numPr>
        <w:ind w:left="420" w:leftChars="200"/>
        <w:outlineLvl w:val="1"/>
        <w:rPr>
          <w:rFonts w:ascii="黑体" w:eastAsia="黑体" w:hAnsi="黑体" w:cs="黑体" w:hint="eastAsia"/>
          <w:color w:val="000000"/>
          <w:kern w:val="0"/>
          <w:sz w:val="30"/>
          <w:szCs w:val="30"/>
          <w:highlight w:val="none"/>
        </w:rPr>
      </w:pPr>
      <w:r>
        <w:rPr>
          <w:rFonts w:ascii="黑体" w:eastAsia="黑体" w:hAnsi="黑体" w:cs="黑体" w:hint="eastAsia"/>
          <w:color w:val="000000"/>
          <w:kern w:val="0"/>
          <w:sz w:val="30"/>
          <w:szCs w:val="30"/>
          <w:highlight w:val="none"/>
          <w:lang w:val="en-US" w:eastAsia="zh-CN"/>
        </w:rPr>
        <w:t>二、</w:t>
      </w:r>
      <w:r>
        <w:rPr>
          <w:rFonts w:ascii="黑体" w:eastAsia="黑体" w:hAnsi="黑体" w:cs="黑体" w:hint="eastAsia"/>
          <w:color w:val="000000"/>
          <w:kern w:val="0"/>
          <w:sz w:val="30"/>
          <w:szCs w:val="30"/>
          <w:highlight w:val="none"/>
        </w:rPr>
        <w:t>国有资产占用情况</w:t>
      </w:r>
    </w:p>
    <w:p w14:paraId="7B254E44">
      <w:pPr>
        <w:keepNext w:val="0"/>
        <w:keepLines w:val="0"/>
        <w:pageBreakBefore w:val="0"/>
        <w:widowControl/>
        <w:numPr>
          <w:ilvl w:val="0"/>
          <w:numId w:val="0"/>
        </w:numPr>
        <w:kinsoku/>
        <w:wordWrap/>
        <w:overflowPunct/>
        <w:topLinePunct w:val="0"/>
        <w:autoSpaceDE/>
        <w:autoSpaceDN/>
        <w:bidi w:val="0"/>
        <w:adjustRightInd/>
        <w:snapToGrid/>
        <w:ind w:firstLine="600" w:firstLineChars="200"/>
        <w:textAlignment w:val="auto"/>
        <w:rPr>
          <w:rFonts w:ascii="仿宋_GB2312" w:eastAsia="仿宋_GB2312" w:hAnsi="仿宋_GB2312" w:cs="仿宋_GB2312" w:hint="eastAsia"/>
          <w:color w:val="000000"/>
          <w:kern w:val="0"/>
          <w:sz w:val="30"/>
          <w:szCs w:val="30"/>
          <w:highlight w:val="none"/>
        </w:rPr>
      </w:pPr>
      <w:r>
        <w:rPr>
          <w:rFonts w:ascii="仿宋_GB2312" w:eastAsia="仿宋_GB2312" w:hAnsi="仿宋_GB2312" w:cs="仿宋_GB2312" w:hint="eastAsia"/>
          <w:sz w:val="30"/>
          <w:szCs w:val="30"/>
          <w:highlight w:val="none"/>
          <w:lang w:eastAsia="zh-CN"/>
        </w:rPr>
        <w:t>截至2024年末，</w:t>
      </w:r>
      <w:r>
        <w:rPr>
          <w:rFonts w:ascii="仿宋_GB2312" w:eastAsia="仿宋_GB2312" w:hAnsi="仿宋_GB2312" w:cs="仿宋_GB2312" w:hint="eastAsia"/>
          <w:color w:val="auto"/>
          <w:sz w:val="30"/>
          <w:lang w:val="zh-CN"/>
        </w:rPr>
        <w:t>寻甸回族彝族自治县红十字会</w:t>
      </w:r>
      <w:r>
        <w:rPr>
          <w:rFonts w:ascii="仿宋_GB2312" w:eastAsia="仿宋_GB2312" w:hAnsi="仿宋_GB2312" w:cs="仿宋_GB2312" w:hint="eastAsia"/>
          <w:sz w:val="30"/>
          <w:szCs w:val="30"/>
          <w:highlight w:val="none"/>
          <w:lang w:eastAsia="zh-CN"/>
        </w:rPr>
        <w:t>资产总额</w:t>
      </w:r>
      <w:r>
        <w:rPr>
          <w:rFonts w:ascii="仿宋_GB2312" w:eastAsia="仿宋_GB2312" w:hAnsi="仿宋_GB2312" w:cs="仿宋_GB2312" w:hint="eastAsia"/>
          <w:sz w:val="30"/>
          <w:szCs w:val="30"/>
          <w:highlight w:val="none"/>
          <w:lang w:val="en-US" w:eastAsia="zh-CN"/>
        </w:rPr>
        <w:t>14751.63</w:t>
      </w:r>
      <w:r>
        <w:rPr>
          <w:rFonts w:ascii="仿宋_GB2312" w:eastAsia="仿宋_GB2312" w:hAnsi="仿宋_GB2312" w:cs="仿宋_GB2312" w:hint="eastAsia"/>
          <w:sz w:val="30"/>
          <w:szCs w:val="30"/>
          <w:highlight w:val="none"/>
          <w:lang w:eastAsia="zh-CN"/>
        </w:rPr>
        <w:t>元，其中，流动资产</w:t>
      </w:r>
      <w:r>
        <w:rPr>
          <w:rFonts w:ascii="仿宋_GB2312" w:eastAsia="仿宋_GB2312" w:hAnsi="仿宋_GB2312" w:cs="仿宋_GB2312" w:hint="eastAsia"/>
          <w:sz w:val="30"/>
          <w:szCs w:val="30"/>
          <w:highlight w:val="none"/>
          <w:lang w:val="en-US" w:eastAsia="zh-CN"/>
        </w:rPr>
        <w:t>3015.11</w:t>
      </w:r>
      <w:r>
        <w:rPr>
          <w:rFonts w:ascii="仿宋_GB2312" w:eastAsia="仿宋_GB2312" w:hAnsi="仿宋_GB2312" w:cs="仿宋_GB2312" w:hint="eastAsia"/>
          <w:sz w:val="30"/>
          <w:szCs w:val="30"/>
          <w:highlight w:val="none"/>
          <w:lang w:eastAsia="zh-CN"/>
        </w:rPr>
        <w:t>元，固定资产</w:t>
      </w:r>
      <w:r>
        <w:rPr>
          <w:rFonts w:ascii="仿宋_GB2312" w:eastAsia="仿宋_GB2312" w:hAnsi="仿宋_GB2312" w:cs="仿宋_GB2312" w:hint="eastAsia"/>
          <w:sz w:val="30"/>
          <w:szCs w:val="30"/>
          <w:highlight w:val="none"/>
          <w:lang w:val="en-US" w:eastAsia="zh-CN"/>
        </w:rPr>
        <w:t>11736.52</w:t>
      </w:r>
      <w:r>
        <w:rPr>
          <w:rFonts w:ascii="仿宋_GB2312" w:eastAsia="仿宋_GB2312" w:hAnsi="仿宋_GB2312" w:cs="仿宋_GB2312" w:hint="eastAsia"/>
          <w:sz w:val="30"/>
          <w:szCs w:val="30"/>
          <w:highlight w:val="none"/>
          <w:lang w:eastAsia="zh-CN"/>
        </w:rPr>
        <w:t>元（净值），对外投资及有价证券</w:t>
      </w:r>
      <w:r>
        <w:rPr>
          <w:rFonts w:ascii="仿宋_GB2312" w:eastAsia="仿宋_GB2312" w:hAnsi="仿宋_GB2312" w:cs="仿宋_GB2312" w:hint="eastAsia"/>
          <w:sz w:val="30"/>
          <w:szCs w:val="30"/>
          <w:highlight w:val="none"/>
          <w:lang w:val="en-US" w:eastAsia="zh-CN"/>
        </w:rPr>
        <w:t>0</w:t>
      </w:r>
      <w:r>
        <w:rPr>
          <w:rFonts w:ascii="仿宋_GB2312" w:eastAsia="仿宋_GB2312" w:hAnsi="仿宋_GB2312" w:cs="仿宋_GB2312" w:hint="eastAsia"/>
          <w:sz w:val="30"/>
          <w:szCs w:val="30"/>
          <w:highlight w:val="none"/>
          <w:lang w:eastAsia="zh-CN"/>
        </w:rPr>
        <w:t>元，在建工程</w:t>
      </w:r>
      <w:r>
        <w:rPr>
          <w:rFonts w:ascii="仿宋_GB2312" w:eastAsia="仿宋_GB2312" w:hAnsi="仿宋_GB2312" w:cs="仿宋_GB2312" w:hint="eastAsia"/>
          <w:sz w:val="30"/>
          <w:szCs w:val="30"/>
          <w:highlight w:val="none"/>
          <w:lang w:val="en-US" w:eastAsia="zh-CN"/>
        </w:rPr>
        <w:t>0</w:t>
      </w:r>
      <w:r>
        <w:rPr>
          <w:rFonts w:ascii="仿宋_GB2312" w:eastAsia="仿宋_GB2312" w:hAnsi="仿宋_GB2312" w:cs="仿宋_GB2312" w:hint="eastAsia"/>
          <w:sz w:val="30"/>
          <w:szCs w:val="30"/>
          <w:highlight w:val="none"/>
          <w:lang w:eastAsia="zh-CN"/>
        </w:rPr>
        <w:t>元，无形资产</w:t>
      </w:r>
      <w:r>
        <w:rPr>
          <w:rFonts w:ascii="仿宋_GB2312" w:eastAsia="仿宋_GB2312" w:hAnsi="仿宋_GB2312" w:cs="仿宋_GB2312" w:hint="eastAsia"/>
          <w:sz w:val="30"/>
          <w:szCs w:val="30"/>
          <w:highlight w:val="none"/>
          <w:lang w:val="en-US" w:eastAsia="zh-CN"/>
        </w:rPr>
        <w:t>0</w:t>
      </w:r>
      <w:r>
        <w:rPr>
          <w:rFonts w:ascii="仿宋_GB2312" w:eastAsia="仿宋_GB2312" w:hAnsi="仿宋_GB2312" w:cs="仿宋_GB2312" w:hint="eastAsia"/>
          <w:sz w:val="30"/>
          <w:szCs w:val="30"/>
          <w:highlight w:val="none"/>
          <w:lang w:eastAsia="zh-CN"/>
        </w:rPr>
        <w:t>元（净值），其他资产</w:t>
      </w:r>
      <w:r>
        <w:rPr>
          <w:rFonts w:ascii="仿宋_GB2312" w:eastAsia="仿宋_GB2312" w:hAnsi="仿宋_GB2312" w:cs="仿宋_GB2312" w:hint="eastAsia"/>
          <w:sz w:val="30"/>
          <w:szCs w:val="30"/>
          <w:highlight w:val="none"/>
          <w:lang w:val="en-US" w:eastAsia="zh-CN"/>
        </w:rPr>
        <w:t>0</w:t>
      </w:r>
      <w:r>
        <w:rPr>
          <w:rFonts w:ascii="仿宋_GB2312" w:eastAsia="仿宋_GB2312" w:hAnsi="仿宋_GB2312" w:cs="仿宋_GB2312" w:hint="eastAsia"/>
          <w:sz w:val="30"/>
          <w:szCs w:val="30"/>
          <w:highlight w:val="none"/>
          <w:lang w:eastAsia="zh-CN"/>
        </w:rPr>
        <w:t>元（净值）（具体内容详见附表）</w:t>
      </w:r>
      <w:r>
        <w:rPr>
          <w:rFonts w:ascii="仿宋_GB2312" w:eastAsia="仿宋_GB2312" w:hAnsi="仿宋_GB2312" w:cs="仿宋_GB2312" w:hint="eastAsia"/>
          <w:color w:val="000000"/>
          <w:kern w:val="0"/>
          <w:sz w:val="30"/>
          <w:szCs w:val="30"/>
          <w:highlight w:val="none"/>
        </w:rPr>
        <w:t>。与上年相比，本年资产总额增加</w:t>
      </w:r>
      <w:r>
        <w:rPr>
          <w:rFonts w:ascii="仿宋_GB2312" w:eastAsia="仿宋_GB2312" w:hAnsi="仿宋_GB2312" w:cs="仿宋_GB2312" w:hint="eastAsia"/>
          <w:color w:val="000000"/>
          <w:kern w:val="0"/>
          <w:sz w:val="30"/>
          <w:szCs w:val="30"/>
          <w:highlight w:val="none"/>
          <w:lang w:val="en-US" w:eastAsia="zh-CN"/>
        </w:rPr>
        <w:t>4982.97</w:t>
      </w:r>
      <w:r>
        <w:rPr>
          <w:rFonts w:ascii="仿宋_GB2312" w:eastAsia="仿宋_GB2312" w:hAnsi="仿宋_GB2312" w:cs="仿宋_GB2312" w:hint="eastAsia"/>
          <w:color w:val="000000"/>
          <w:kern w:val="0"/>
          <w:sz w:val="30"/>
          <w:szCs w:val="30"/>
          <w:highlight w:val="none"/>
          <w:lang w:eastAsia="zh-CN"/>
        </w:rPr>
        <w:t>元</w:t>
      </w:r>
      <w:r>
        <w:rPr>
          <w:rFonts w:ascii="仿宋_GB2312" w:eastAsia="仿宋_GB2312" w:hAnsi="仿宋_GB2312" w:cs="仿宋_GB2312" w:hint="eastAsia"/>
          <w:color w:val="000000"/>
          <w:kern w:val="0"/>
          <w:sz w:val="30"/>
          <w:szCs w:val="30"/>
          <w:highlight w:val="none"/>
        </w:rPr>
        <w:t>，其中固定资产增加</w:t>
      </w:r>
      <w:r>
        <w:rPr>
          <w:rFonts w:ascii="仿宋_GB2312" w:eastAsia="仿宋_GB2312" w:hAnsi="仿宋_GB2312" w:cs="仿宋_GB2312" w:hint="eastAsia"/>
          <w:color w:val="000000"/>
          <w:kern w:val="0"/>
          <w:sz w:val="30"/>
          <w:szCs w:val="30"/>
          <w:highlight w:val="none"/>
          <w:lang w:val="en-US" w:eastAsia="zh-CN"/>
        </w:rPr>
        <w:t>5248</w:t>
      </w:r>
      <w:r>
        <w:rPr>
          <w:rFonts w:ascii="仿宋_GB2312" w:eastAsia="仿宋_GB2312" w:hAnsi="仿宋_GB2312" w:cs="仿宋_GB2312" w:hint="eastAsia"/>
          <w:color w:val="000000"/>
          <w:kern w:val="0"/>
          <w:sz w:val="30"/>
          <w:szCs w:val="30"/>
          <w:highlight w:val="none"/>
          <w:lang w:eastAsia="zh-CN"/>
        </w:rPr>
        <w:t>元</w:t>
      </w:r>
      <w:r>
        <w:rPr>
          <w:rFonts w:ascii="仿宋_GB2312" w:eastAsia="仿宋_GB2312" w:hAnsi="仿宋_GB2312" w:cs="仿宋_GB2312" w:hint="eastAsia"/>
          <w:color w:val="000000"/>
          <w:kern w:val="0"/>
          <w:sz w:val="30"/>
          <w:szCs w:val="30"/>
          <w:highlight w:val="none"/>
        </w:rPr>
        <w:t>。处置房屋建筑物</w:t>
      </w:r>
      <w:r>
        <w:rPr>
          <w:rFonts w:ascii="仿宋_GB2312" w:eastAsia="仿宋_GB2312" w:hAnsi="仿宋_GB2312" w:cs="仿宋_GB2312" w:hint="eastAsia"/>
          <w:color w:val="000000"/>
          <w:kern w:val="0"/>
          <w:sz w:val="30"/>
          <w:szCs w:val="30"/>
          <w:highlight w:val="none"/>
          <w:lang w:val="en-US" w:eastAsia="zh-CN"/>
        </w:rPr>
        <w:t>0</w:t>
      </w:r>
      <w:r>
        <w:rPr>
          <w:rFonts w:ascii="仿宋_GB2312" w:eastAsia="仿宋_GB2312" w:hAnsi="仿宋_GB2312" w:cs="仿宋_GB2312" w:hint="eastAsia"/>
          <w:color w:val="000000"/>
          <w:kern w:val="0"/>
          <w:sz w:val="30"/>
          <w:szCs w:val="30"/>
          <w:highlight w:val="none"/>
        </w:rPr>
        <w:t>平方米，账面原值</w:t>
      </w:r>
      <w:r>
        <w:rPr>
          <w:rFonts w:ascii="仿宋_GB2312" w:eastAsia="仿宋_GB2312" w:hAnsi="仿宋_GB2312" w:cs="仿宋_GB2312" w:hint="eastAsia"/>
          <w:color w:val="000000"/>
          <w:kern w:val="0"/>
          <w:sz w:val="30"/>
          <w:szCs w:val="30"/>
          <w:highlight w:val="none"/>
          <w:lang w:val="en-US" w:eastAsia="zh-CN"/>
        </w:rPr>
        <w:t>0</w:t>
      </w:r>
      <w:r>
        <w:rPr>
          <w:rFonts w:ascii="仿宋_GB2312" w:eastAsia="仿宋_GB2312" w:hAnsi="仿宋_GB2312" w:cs="仿宋_GB2312" w:hint="eastAsia"/>
          <w:color w:val="000000"/>
          <w:kern w:val="0"/>
          <w:sz w:val="30"/>
          <w:szCs w:val="30"/>
          <w:highlight w:val="none"/>
          <w:lang w:eastAsia="zh-CN"/>
        </w:rPr>
        <w:t>元</w:t>
      </w:r>
      <w:r>
        <w:rPr>
          <w:rFonts w:ascii="仿宋_GB2312" w:eastAsia="仿宋_GB2312" w:hAnsi="仿宋_GB2312" w:cs="仿宋_GB2312" w:hint="eastAsia"/>
          <w:color w:val="000000"/>
          <w:kern w:val="0"/>
          <w:sz w:val="30"/>
          <w:szCs w:val="30"/>
          <w:highlight w:val="none"/>
        </w:rPr>
        <w:t>；处置车辆</w:t>
      </w:r>
      <w:r>
        <w:rPr>
          <w:rFonts w:ascii="仿宋_GB2312" w:eastAsia="仿宋_GB2312" w:hAnsi="仿宋_GB2312" w:cs="仿宋_GB2312" w:hint="eastAsia"/>
          <w:color w:val="000000"/>
          <w:kern w:val="0"/>
          <w:sz w:val="30"/>
          <w:szCs w:val="30"/>
          <w:highlight w:val="none"/>
          <w:lang w:val="en-US" w:eastAsia="zh-CN"/>
        </w:rPr>
        <w:t>0</w:t>
      </w:r>
      <w:r>
        <w:rPr>
          <w:rFonts w:ascii="仿宋_GB2312" w:eastAsia="仿宋_GB2312" w:hAnsi="仿宋_GB2312" w:cs="仿宋_GB2312" w:hint="eastAsia"/>
          <w:color w:val="000000"/>
          <w:kern w:val="0"/>
          <w:sz w:val="30"/>
          <w:szCs w:val="30"/>
          <w:highlight w:val="none"/>
        </w:rPr>
        <w:t>辆，账面原值</w:t>
      </w:r>
      <w:r>
        <w:rPr>
          <w:rFonts w:ascii="仿宋_GB2312" w:eastAsia="仿宋_GB2312" w:hAnsi="仿宋_GB2312" w:cs="仿宋_GB2312" w:hint="eastAsia"/>
          <w:color w:val="000000"/>
          <w:kern w:val="0"/>
          <w:sz w:val="30"/>
          <w:szCs w:val="30"/>
          <w:highlight w:val="none"/>
          <w:lang w:val="en-US" w:eastAsia="zh-CN"/>
        </w:rPr>
        <w:t>0</w:t>
      </w:r>
      <w:r>
        <w:rPr>
          <w:rFonts w:ascii="仿宋_GB2312" w:eastAsia="仿宋_GB2312" w:hAnsi="仿宋_GB2312" w:cs="仿宋_GB2312" w:hint="eastAsia"/>
          <w:color w:val="000000"/>
          <w:kern w:val="0"/>
          <w:sz w:val="30"/>
          <w:szCs w:val="30"/>
          <w:highlight w:val="none"/>
          <w:lang w:eastAsia="zh-CN"/>
        </w:rPr>
        <w:t>元</w:t>
      </w:r>
      <w:r>
        <w:rPr>
          <w:rFonts w:ascii="仿宋_GB2312" w:eastAsia="仿宋_GB2312" w:hAnsi="仿宋_GB2312" w:cs="仿宋_GB2312" w:hint="eastAsia"/>
          <w:color w:val="000000"/>
          <w:kern w:val="0"/>
          <w:sz w:val="30"/>
          <w:szCs w:val="30"/>
          <w:highlight w:val="none"/>
        </w:rPr>
        <w:t>；报废报损资产</w:t>
      </w:r>
      <w:r>
        <w:rPr>
          <w:rFonts w:ascii="仿宋_GB2312" w:eastAsia="仿宋_GB2312" w:hAnsi="仿宋_GB2312" w:cs="仿宋_GB2312" w:hint="eastAsia"/>
          <w:color w:val="000000"/>
          <w:kern w:val="0"/>
          <w:sz w:val="30"/>
          <w:szCs w:val="30"/>
          <w:highlight w:val="none"/>
          <w:lang w:val="en-US" w:eastAsia="zh-CN"/>
        </w:rPr>
        <w:t>0</w:t>
      </w:r>
      <w:r>
        <w:rPr>
          <w:rFonts w:ascii="仿宋_GB2312" w:eastAsia="仿宋_GB2312" w:hAnsi="仿宋_GB2312" w:cs="仿宋_GB2312" w:hint="eastAsia"/>
          <w:color w:val="000000"/>
          <w:kern w:val="0"/>
          <w:sz w:val="30"/>
          <w:szCs w:val="30"/>
          <w:highlight w:val="none"/>
        </w:rPr>
        <w:t>项，账面原值</w:t>
      </w:r>
      <w:r>
        <w:rPr>
          <w:rFonts w:ascii="仿宋_GB2312" w:eastAsia="仿宋_GB2312" w:hAnsi="仿宋_GB2312" w:cs="仿宋_GB2312" w:hint="eastAsia"/>
          <w:color w:val="000000"/>
          <w:kern w:val="0"/>
          <w:sz w:val="30"/>
          <w:szCs w:val="30"/>
          <w:highlight w:val="none"/>
          <w:lang w:val="en-US" w:eastAsia="zh-CN"/>
        </w:rPr>
        <w:t>0</w:t>
      </w:r>
      <w:r>
        <w:rPr>
          <w:rFonts w:ascii="仿宋_GB2312" w:eastAsia="仿宋_GB2312" w:hAnsi="仿宋_GB2312" w:cs="仿宋_GB2312" w:hint="eastAsia"/>
          <w:color w:val="000000"/>
          <w:kern w:val="0"/>
          <w:sz w:val="30"/>
          <w:szCs w:val="30"/>
          <w:highlight w:val="none"/>
          <w:lang w:eastAsia="zh-CN"/>
        </w:rPr>
        <w:t>元</w:t>
      </w:r>
      <w:r>
        <w:rPr>
          <w:rFonts w:ascii="仿宋_GB2312" w:eastAsia="仿宋_GB2312" w:hAnsi="仿宋_GB2312" w:cs="仿宋_GB2312" w:hint="eastAsia"/>
          <w:color w:val="000000"/>
          <w:kern w:val="0"/>
          <w:sz w:val="30"/>
          <w:szCs w:val="30"/>
          <w:highlight w:val="none"/>
        </w:rPr>
        <w:t>，实现资产处置收入</w:t>
      </w:r>
      <w:r>
        <w:rPr>
          <w:rFonts w:ascii="仿宋_GB2312" w:eastAsia="仿宋_GB2312" w:hAnsi="仿宋_GB2312" w:cs="仿宋_GB2312" w:hint="eastAsia"/>
          <w:color w:val="000000"/>
          <w:kern w:val="0"/>
          <w:sz w:val="30"/>
          <w:szCs w:val="30"/>
          <w:highlight w:val="none"/>
          <w:lang w:val="en-US" w:eastAsia="zh-CN"/>
        </w:rPr>
        <w:t>0</w:t>
      </w:r>
      <w:r>
        <w:rPr>
          <w:rFonts w:ascii="仿宋_GB2312" w:eastAsia="仿宋_GB2312" w:hAnsi="仿宋_GB2312" w:cs="仿宋_GB2312" w:hint="eastAsia"/>
          <w:color w:val="000000"/>
          <w:kern w:val="0"/>
          <w:sz w:val="30"/>
          <w:szCs w:val="30"/>
          <w:highlight w:val="none"/>
          <w:lang w:eastAsia="zh-CN"/>
        </w:rPr>
        <w:t>元</w:t>
      </w:r>
      <w:r>
        <w:rPr>
          <w:rFonts w:ascii="仿宋_GB2312" w:eastAsia="仿宋_GB2312" w:hAnsi="仿宋_GB2312" w:cs="仿宋_GB2312" w:hint="eastAsia"/>
          <w:color w:val="000000"/>
          <w:kern w:val="0"/>
          <w:sz w:val="30"/>
          <w:szCs w:val="30"/>
          <w:highlight w:val="none"/>
        </w:rPr>
        <w:t>；出租房屋</w:t>
      </w:r>
      <w:r>
        <w:rPr>
          <w:rFonts w:ascii="仿宋_GB2312" w:eastAsia="仿宋_GB2312" w:hAnsi="仿宋_GB2312" w:cs="仿宋_GB2312" w:hint="eastAsia"/>
          <w:color w:val="000000"/>
          <w:kern w:val="0"/>
          <w:sz w:val="30"/>
          <w:szCs w:val="30"/>
          <w:highlight w:val="none"/>
          <w:lang w:val="en-US" w:eastAsia="zh-CN"/>
        </w:rPr>
        <w:t>0</w:t>
      </w:r>
      <w:r>
        <w:rPr>
          <w:rFonts w:ascii="仿宋_GB2312" w:eastAsia="仿宋_GB2312" w:hAnsi="仿宋_GB2312" w:cs="仿宋_GB2312" w:hint="eastAsia"/>
          <w:color w:val="000000"/>
          <w:kern w:val="0"/>
          <w:sz w:val="30"/>
          <w:szCs w:val="30"/>
          <w:highlight w:val="none"/>
        </w:rPr>
        <w:t>平方米，账面原值</w:t>
      </w:r>
      <w:r>
        <w:rPr>
          <w:rFonts w:ascii="仿宋_GB2312" w:eastAsia="仿宋_GB2312" w:hAnsi="仿宋_GB2312" w:cs="仿宋_GB2312" w:hint="eastAsia"/>
          <w:color w:val="000000"/>
          <w:kern w:val="0"/>
          <w:sz w:val="30"/>
          <w:szCs w:val="30"/>
          <w:highlight w:val="none"/>
          <w:lang w:val="en-US" w:eastAsia="zh-CN"/>
        </w:rPr>
        <w:t>0</w:t>
      </w:r>
      <w:r>
        <w:rPr>
          <w:rFonts w:ascii="仿宋_GB2312" w:eastAsia="仿宋_GB2312" w:hAnsi="仿宋_GB2312" w:cs="仿宋_GB2312" w:hint="eastAsia"/>
          <w:color w:val="000000"/>
          <w:kern w:val="0"/>
          <w:sz w:val="30"/>
          <w:szCs w:val="30"/>
          <w:highlight w:val="none"/>
          <w:lang w:eastAsia="zh-CN"/>
        </w:rPr>
        <w:t>元</w:t>
      </w:r>
      <w:r>
        <w:rPr>
          <w:rFonts w:ascii="仿宋_GB2312" w:eastAsia="仿宋_GB2312" w:hAnsi="仿宋_GB2312" w:cs="仿宋_GB2312" w:hint="eastAsia"/>
          <w:color w:val="000000"/>
          <w:kern w:val="0"/>
          <w:sz w:val="30"/>
          <w:szCs w:val="30"/>
          <w:highlight w:val="none"/>
        </w:rPr>
        <w:t>，实现资产使用收入</w:t>
      </w:r>
      <w:r>
        <w:rPr>
          <w:rFonts w:ascii="仿宋_GB2312" w:eastAsia="仿宋_GB2312" w:hAnsi="仿宋_GB2312" w:cs="仿宋_GB2312" w:hint="eastAsia"/>
          <w:color w:val="000000"/>
          <w:kern w:val="0"/>
          <w:sz w:val="30"/>
          <w:szCs w:val="30"/>
          <w:highlight w:val="none"/>
          <w:lang w:val="en-US" w:eastAsia="zh-CN"/>
        </w:rPr>
        <w:t>0</w:t>
      </w:r>
      <w:r>
        <w:rPr>
          <w:rFonts w:ascii="仿宋_GB2312" w:eastAsia="仿宋_GB2312" w:hAnsi="仿宋_GB2312" w:cs="仿宋_GB2312" w:hint="eastAsia"/>
          <w:color w:val="000000"/>
          <w:kern w:val="0"/>
          <w:sz w:val="30"/>
          <w:szCs w:val="30"/>
          <w:highlight w:val="none"/>
          <w:lang w:eastAsia="zh-CN"/>
        </w:rPr>
        <w:t>元</w:t>
      </w:r>
      <w:r>
        <w:rPr>
          <w:rFonts w:ascii="仿宋_GB2312" w:eastAsia="仿宋_GB2312" w:hAnsi="仿宋_GB2312" w:cs="仿宋_GB2312" w:hint="eastAsia"/>
          <w:color w:val="000000"/>
          <w:kern w:val="0"/>
          <w:sz w:val="30"/>
          <w:szCs w:val="30"/>
          <w:highlight w:val="none"/>
        </w:rPr>
        <w:t>。</w:t>
      </w:r>
    </w:p>
    <w:p w14:paraId="3DE75CC5">
      <w:pPr>
        <w:keepNext w:val="0"/>
        <w:keepLines w:val="0"/>
        <w:pageBreakBefore w:val="0"/>
        <w:widowControl/>
        <w:kinsoku/>
        <w:wordWrap/>
        <w:overflowPunct/>
        <w:topLinePunct w:val="0"/>
        <w:autoSpaceDE/>
        <w:autoSpaceDN/>
        <w:bidi w:val="0"/>
        <w:adjustRightInd/>
        <w:snapToGrid/>
        <w:ind w:firstLine="600" w:firstLineChars="200"/>
        <w:textAlignment w:val="auto"/>
        <w:rPr>
          <w:rFonts w:ascii="仿宋_GB2312" w:eastAsia="仿宋_GB2312" w:hAnsi="仿宋_GB2312" w:cs="仿宋_GB2312" w:hint="eastAsia"/>
          <w:color w:val="000000"/>
          <w:kern w:val="0"/>
          <w:sz w:val="30"/>
          <w:szCs w:val="30"/>
          <w:highlight w:val="none"/>
          <w:lang w:eastAsia="zh-CN"/>
        </w:rPr>
      </w:pPr>
      <w:r>
        <w:rPr>
          <w:rFonts w:ascii="仿宋_GB2312" w:eastAsia="仿宋_GB2312" w:hAnsi="仿宋_GB2312" w:cs="仿宋_GB2312" w:hint="eastAsia"/>
          <w:color w:val="000000"/>
          <w:kern w:val="0"/>
          <w:sz w:val="30"/>
          <w:szCs w:val="30"/>
          <w:highlight w:val="none"/>
          <w:lang w:eastAsia="zh-CN"/>
        </w:rPr>
        <w:t>（</w:t>
      </w:r>
      <w:r>
        <w:rPr>
          <w:rFonts w:ascii="仿宋_GB2312" w:eastAsia="仿宋_GB2312" w:hAnsi="仿宋_GB2312" w:cs="仿宋_GB2312" w:hint="eastAsia"/>
          <w:color w:val="000000"/>
          <w:kern w:val="0"/>
          <w:sz w:val="30"/>
          <w:szCs w:val="30"/>
          <w:highlight w:val="none"/>
        </w:rPr>
        <w:t>国有资产占有使用情况表</w:t>
      </w:r>
      <w:r>
        <w:rPr>
          <w:rFonts w:ascii="仿宋_GB2312" w:eastAsia="仿宋_GB2312" w:hAnsi="仿宋_GB2312" w:cs="仿宋_GB2312" w:hint="eastAsia"/>
          <w:color w:val="000000"/>
          <w:kern w:val="0"/>
          <w:sz w:val="30"/>
          <w:szCs w:val="30"/>
          <w:highlight w:val="none"/>
          <w:lang w:eastAsia="zh-CN"/>
        </w:rPr>
        <w:t>详见附表）</w:t>
      </w:r>
    </w:p>
    <w:tbl>
      <w:tblPr>
        <w:tblStyle w:val="TableNormal"/>
        <w:tblpPr w:leftFromText="180" w:rightFromText="180" w:topFromText="100" w:bottomFromText="100" w:vertAnchor="text" w:horzAnchor="page" w:tblpX="534" w:tblpY="490"/>
        <w:tblOverlap w:val="never"/>
        <w:tblW w:w="0" w:type="auto"/>
        <w:tblInd w:w="-15" w:type="dxa"/>
        <w:tblLayout w:type="fixed"/>
        <w:tblCellMar>
          <w:top w:w="0" w:type="dxa"/>
          <w:left w:w="0" w:type="dxa"/>
          <w:bottom w:w="0" w:type="dxa"/>
          <w:right w:w="0" w:type="dxa"/>
        </w:tblCellMar>
      </w:tblPr>
      <w:tblGrid>
        <w:gridCol w:w="142"/>
      </w:tblGrid>
      <w:tr w14:paraId="4325A336">
        <w:tblPrEx>
          <w:tblW w:w="0" w:type="auto"/>
          <w:tblInd w:w="-15" w:type="dxa"/>
          <w:tblLayout w:type="fixed"/>
          <w:tblCellMar>
            <w:top w:w="0" w:type="dxa"/>
            <w:left w:w="0" w:type="dxa"/>
            <w:bottom w:w="0" w:type="dxa"/>
            <w:right w:w="0" w:type="dxa"/>
          </w:tblCellMar>
        </w:tblPrEx>
        <w:trPr>
          <w:trHeight w:val="495"/>
        </w:trPr>
        <w:tc>
          <w:tcPr>
            <w:tcW w:w="142" w:type="dxa"/>
            <w:tcBorders>
              <w:top w:val="nil"/>
              <w:left w:val="nil"/>
              <w:bottom w:val="nil"/>
              <w:right w:val="nil"/>
            </w:tcBorders>
            <w:noWrap w:val="0"/>
            <w:vAlign w:val="center"/>
          </w:tcPr>
          <w:p w14:paraId="4A988B44">
            <w:pPr>
              <w:widowControl/>
              <w:jc w:val="left"/>
              <w:rPr>
                <w:rFonts w:ascii="宋体" w:hAnsi="宋体" w:cs="宋体"/>
                <w:color w:val="000000"/>
                <w:kern w:val="0"/>
                <w:sz w:val="17"/>
                <w:szCs w:val="17"/>
                <w:highlight w:val="none"/>
              </w:rPr>
            </w:pPr>
          </w:p>
        </w:tc>
      </w:tr>
      <w:tr w14:paraId="51C731E1">
        <w:tblPrEx>
          <w:tblW w:w="0" w:type="auto"/>
          <w:tblInd w:w="-15" w:type="dxa"/>
          <w:tblLayout w:type="fixed"/>
          <w:tblCellMar>
            <w:top w:w="0" w:type="dxa"/>
            <w:left w:w="0" w:type="dxa"/>
            <w:bottom w:w="0" w:type="dxa"/>
            <w:right w:w="0" w:type="dxa"/>
          </w:tblCellMar>
        </w:tblPrEx>
        <w:trPr>
          <w:trHeight w:val="347"/>
        </w:trPr>
        <w:tc>
          <w:tcPr>
            <w:tcW w:w="142" w:type="dxa"/>
            <w:tcBorders>
              <w:top w:val="nil"/>
              <w:left w:val="nil"/>
              <w:bottom w:val="nil"/>
              <w:right w:val="nil"/>
            </w:tcBorders>
            <w:noWrap w:val="0"/>
            <w:vAlign w:val="center"/>
          </w:tcPr>
          <w:p w14:paraId="542F044D">
            <w:pPr>
              <w:widowControl/>
              <w:jc w:val="left"/>
              <w:rPr>
                <w:rFonts w:ascii="宋体" w:hAnsi="宋体" w:cs="宋体"/>
                <w:color w:val="000000"/>
                <w:kern w:val="0"/>
                <w:sz w:val="17"/>
                <w:szCs w:val="17"/>
                <w:highlight w:val="none"/>
              </w:rPr>
            </w:pPr>
          </w:p>
        </w:tc>
      </w:tr>
      <w:tr w14:paraId="291EA888">
        <w:tblPrEx>
          <w:tblW w:w="0" w:type="auto"/>
          <w:tblInd w:w="-15" w:type="dxa"/>
          <w:tblLayout w:type="fixed"/>
          <w:tblCellMar>
            <w:top w:w="0" w:type="dxa"/>
            <w:left w:w="0" w:type="dxa"/>
            <w:bottom w:w="0" w:type="dxa"/>
            <w:right w:w="0" w:type="dxa"/>
          </w:tblCellMar>
        </w:tblPrEx>
        <w:trPr>
          <w:trHeight w:val="415"/>
        </w:trPr>
        <w:tc>
          <w:tcPr>
            <w:tcW w:w="142" w:type="dxa"/>
            <w:tcBorders>
              <w:top w:val="nil"/>
              <w:left w:val="nil"/>
              <w:bottom w:val="nil"/>
              <w:right w:val="nil"/>
            </w:tcBorders>
            <w:noWrap w:val="0"/>
            <w:vAlign w:val="center"/>
          </w:tcPr>
          <w:p w14:paraId="0B9CC36F">
            <w:pPr>
              <w:widowControl/>
              <w:jc w:val="left"/>
              <w:rPr>
                <w:rFonts w:ascii="宋体" w:hAnsi="宋体" w:cs="宋体"/>
                <w:color w:val="000000"/>
                <w:kern w:val="0"/>
                <w:sz w:val="17"/>
                <w:szCs w:val="17"/>
                <w:highlight w:val="none"/>
              </w:rPr>
            </w:pPr>
          </w:p>
        </w:tc>
      </w:tr>
      <w:tr w14:paraId="1E4A27BF">
        <w:tblPrEx>
          <w:tblW w:w="0" w:type="auto"/>
          <w:tblInd w:w="-15" w:type="dxa"/>
          <w:tblLayout w:type="fixed"/>
          <w:tblCellMar>
            <w:top w:w="0" w:type="dxa"/>
            <w:left w:w="0" w:type="dxa"/>
            <w:bottom w:w="0" w:type="dxa"/>
            <w:right w:w="0" w:type="dxa"/>
          </w:tblCellMar>
        </w:tblPrEx>
        <w:trPr>
          <w:trHeight w:val="345"/>
        </w:trPr>
        <w:tc>
          <w:tcPr>
            <w:tcW w:w="142" w:type="dxa"/>
            <w:tcBorders>
              <w:top w:val="nil"/>
              <w:left w:val="nil"/>
              <w:bottom w:val="nil"/>
              <w:right w:val="nil"/>
            </w:tcBorders>
            <w:noWrap w:val="0"/>
            <w:vAlign w:val="center"/>
          </w:tcPr>
          <w:p w14:paraId="64F65453">
            <w:pPr>
              <w:widowControl/>
              <w:jc w:val="left"/>
              <w:rPr>
                <w:rFonts w:ascii="宋体" w:hAnsi="宋体" w:cs="宋体"/>
                <w:color w:val="000000"/>
                <w:kern w:val="0"/>
                <w:sz w:val="17"/>
                <w:szCs w:val="17"/>
                <w:highlight w:val="none"/>
              </w:rPr>
            </w:pPr>
          </w:p>
        </w:tc>
      </w:tr>
      <w:tr w14:paraId="140A94F4">
        <w:tblPrEx>
          <w:tblW w:w="0" w:type="auto"/>
          <w:tblInd w:w="-15" w:type="dxa"/>
          <w:tblLayout w:type="fixed"/>
          <w:tblCellMar>
            <w:top w:w="0" w:type="dxa"/>
            <w:left w:w="0" w:type="dxa"/>
            <w:bottom w:w="0" w:type="dxa"/>
            <w:right w:w="0" w:type="dxa"/>
          </w:tblCellMar>
        </w:tblPrEx>
        <w:trPr>
          <w:trHeight w:val="395"/>
        </w:trPr>
        <w:tc>
          <w:tcPr>
            <w:tcW w:w="142" w:type="dxa"/>
            <w:tcBorders>
              <w:top w:val="nil"/>
              <w:left w:val="nil"/>
              <w:bottom w:val="nil"/>
              <w:right w:val="nil"/>
            </w:tcBorders>
            <w:noWrap w:val="0"/>
            <w:vAlign w:val="center"/>
          </w:tcPr>
          <w:p w14:paraId="00ADB2DE">
            <w:pPr>
              <w:widowControl/>
              <w:jc w:val="left"/>
              <w:rPr>
                <w:rFonts w:ascii="宋体" w:hAnsi="宋体" w:cs="宋体"/>
                <w:color w:val="000000"/>
                <w:kern w:val="0"/>
                <w:sz w:val="17"/>
                <w:szCs w:val="17"/>
                <w:highlight w:val="none"/>
              </w:rPr>
            </w:pPr>
          </w:p>
        </w:tc>
      </w:tr>
      <w:tr w14:paraId="12B65E51">
        <w:tblPrEx>
          <w:tblW w:w="0" w:type="auto"/>
          <w:tblInd w:w="-15" w:type="dxa"/>
          <w:tblLayout w:type="fixed"/>
          <w:tblCellMar>
            <w:top w:w="0" w:type="dxa"/>
            <w:left w:w="0" w:type="dxa"/>
            <w:bottom w:w="0" w:type="dxa"/>
            <w:right w:w="0" w:type="dxa"/>
          </w:tblCellMar>
        </w:tblPrEx>
        <w:trPr>
          <w:trHeight w:val="358"/>
        </w:trPr>
        <w:tc>
          <w:tcPr>
            <w:tcW w:w="142" w:type="dxa"/>
            <w:tcBorders>
              <w:top w:val="nil"/>
              <w:left w:val="nil"/>
              <w:bottom w:val="nil"/>
              <w:right w:val="nil"/>
            </w:tcBorders>
            <w:noWrap w:val="0"/>
            <w:vAlign w:val="center"/>
          </w:tcPr>
          <w:p w14:paraId="53A42955">
            <w:pPr>
              <w:widowControl/>
              <w:jc w:val="left"/>
              <w:rPr>
                <w:rFonts w:ascii="宋体" w:hAnsi="宋体" w:cs="宋体"/>
                <w:color w:val="000000"/>
                <w:kern w:val="0"/>
                <w:sz w:val="17"/>
                <w:szCs w:val="17"/>
                <w:highlight w:val="none"/>
              </w:rPr>
            </w:pPr>
          </w:p>
        </w:tc>
      </w:tr>
      <w:tr w14:paraId="2E8E2599">
        <w:tblPrEx>
          <w:tblW w:w="0" w:type="auto"/>
          <w:tblInd w:w="-15" w:type="dxa"/>
          <w:tblLayout w:type="fixed"/>
          <w:tblCellMar>
            <w:top w:w="0" w:type="dxa"/>
            <w:left w:w="0" w:type="dxa"/>
            <w:bottom w:w="0" w:type="dxa"/>
            <w:right w:w="0" w:type="dxa"/>
          </w:tblCellMar>
        </w:tblPrEx>
        <w:trPr>
          <w:trHeight w:val="563"/>
        </w:trPr>
        <w:tc>
          <w:tcPr>
            <w:tcW w:w="142" w:type="dxa"/>
            <w:tcBorders>
              <w:top w:val="nil"/>
              <w:left w:val="nil"/>
              <w:bottom w:val="nil"/>
              <w:right w:val="nil"/>
            </w:tcBorders>
            <w:noWrap w:val="0"/>
            <w:vAlign w:val="center"/>
          </w:tcPr>
          <w:p w14:paraId="032DC1CB">
            <w:pPr>
              <w:widowControl/>
              <w:jc w:val="left"/>
              <w:rPr>
                <w:rFonts w:ascii="宋体" w:hAnsi="宋体" w:cs="宋体"/>
                <w:color w:val="000000"/>
                <w:kern w:val="0"/>
                <w:sz w:val="17"/>
                <w:szCs w:val="17"/>
                <w:highlight w:val="none"/>
              </w:rPr>
            </w:pPr>
          </w:p>
        </w:tc>
      </w:tr>
      <w:tr w14:paraId="22392637">
        <w:tblPrEx>
          <w:tblW w:w="0" w:type="auto"/>
          <w:tblInd w:w="-15" w:type="dxa"/>
          <w:tblLayout w:type="fixed"/>
          <w:tblCellMar>
            <w:top w:w="0" w:type="dxa"/>
            <w:left w:w="0" w:type="dxa"/>
            <w:bottom w:w="0" w:type="dxa"/>
            <w:right w:w="0" w:type="dxa"/>
          </w:tblCellMar>
        </w:tblPrEx>
        <w:trPr>
          <w:trHeight w:val="495"/>
        </w:trPr>
        <w:tc>
          <w:tcPr>
            <w:tcW w:w="142" w:type="dxa"/>
            <w:noWrap w:val="0"/>
            <w:vAlign w:val="center"/>
          </w:tcPr>
          <w:p w14:paraId="6E664B4B">
            <w:pPr>
              <w:widowControl/>
              <w:jc w:val="left"/>
              <w:rPr>
                <w:rFonts w:ascii="Times New Roman" w:eastAsia="Times New Roman" w:hAnsi="Times New Roman"/>
                <w:kern w:val="0"/>
                <w:sz w:val="20"/>
                <w:szCs w:val="20"/>
                <w:highlight w:val="none"/>
              </w:rPr>
            </w:pPr>
          </w:p>
        </w:tc>
      </w:tr>
    </w:tbl>
    <w:p w14:paraId="0ED41AC8">
      <w:pPr>
        <w:widowControl/>
        <w:ind w:firstLine="600" w:firstLineChars="200"/>
        <w:outlineLvl w:val="1"/>
        <w:rPr>
          <w:rFonts w:ascii="黑体" w:eastAsia="黑体" w:hAnsi="黑体" w:cs="黑体" w:hint="eastAsia"/>
          <w:sz w:val="30"/>
          <w:szCs w:val="30"/>
          <w:highlight w:val="none"/>
        </w:rPr>
      </w:pPr>
      <w:r>
        <w:rPr>
          <w:rFonts w:ascii="黑体" w:eastAsia="黑体" w:hAnsi="黑体" w:cs="黑体" w:hint="eastAsia"/>
          <w:sz w:val="30"/>
          <w:szCs w:val="30"/>
          <w:highlight w:val="none"/>
          <w:lang w:eastAsia="zh-CN"/>
        </w:rPr>
        <w:t>三、政</w:t>
      </w:r>
      <w:r>
        <w:rPr>
          <w:rFonts w:ascii="黑体" w:eastAsia="黑体" w:hAnsi="黑体" w:cs="黑体" w:hint="eastAsia"/>
          <w:sz w:val="30"/>
          <w:szCs w:val="30"/>
          <w:highlight w:val="none"/>
        </w:rPr>
        <w:t>府采购支出情况</w:t>
      </w:r>
    </w:p>
    <w:p w14:paraId="4AE16C53">
      <w:pPr>
        <w:ind w:firstLine="600" w:firstLineChars="200"/>
        <w:rPr>
          <w:rFonts w:ascii="仿宋_GB2312" w:eastAsia="仿宋_GB2312" w:hAnsi="仿宋_GB2312" w:cs="仿宋_GB2312" w:hint="eastAsia"/>
          <w:sz w:val="30"/>
          <w:szCs w:val="30"/>
          <w:highlight w:val="none"/>
          <w:lang w:val="en-US" w:eastAsia="zh-CN"/>
        </w:rPr>
      </w:pPr>
      <w:r>
        <w:rPr>
          <w:rFonts w:ascii="仿宋_GB2312" w:eastAsia="仿宋_GB2312" w:hAnsi="仿宋_GB2312" w:cs="仿宋_GB2312" w:hint="eastAsia"/>
          <w:sz w:val="30"/>
          <w:szCs w:val="30"/>
          <w:highlight w:val="none"/>
          <w:lang w:val="en-US" w:eastAsia="zh-CN"/>
        </w:rPr>
        <w:t>2024年度，部门政府采购支出总额</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sz w:val="30"/>
          <w:szCs w:val="30"/>
          <w:highlight w:val="none"/>
          <w:lang w:val="en-US" w:eastAsia="zh-CN"/>
        </w:rPr>
        <w:t>元，其中：政府采购货物支出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sz w:val="30"/>
          <w:szCs w:val="30"/>
          <w:highlight w:val="none"/>
          <w:lang w:val="en-US" w:eastAsia="zh-CN"/>
        </w:rPr>
        <w:t>元；政府采购工程支出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sz w:val="30"/>
          <w:szCs w:val="30"/>
          <w:highlight w:val="none"/>
          <w:lang w:val="en-US" w:eastAsia="zh-CN"/>
        </w:rPr>
        <w:t>元；政府采购服务支出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sz w:val="30"/>
          <w:szCs w:val="30"/>
          <w:highlight w:val="none"/>
          <w:lang w:val="en-US" w:eastAsia="zh-CN"/>
        </w:rPr>
        <w:t>元。授予中小企业合同金额</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sz w:val="30"/>
          <w:szCs w:val="30"/>
          <w:highlight w:val="none"/>
          <w:lang w:val="en-US" w:eastAsia="zh-CN"/>
        </w:rPr>
        <w:t>元，其中：授予小微企业合同金额</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sz w:val="30"/>
          <w:szCs w:val="30"/>
          <w:highlight w:val="none"/>
          <w:lang w:val="en-US" w:eastAsia="zh-CN"/>
        </w:rPr>
        <w:t>元。</w:t>
      </w:r>
    </w:p>
    <w:p w14:paraId="078F0948">
      <w:pPr>
        <w:widowControl/>
        <w:ind w:firstLine="600" w:firstLineChars="200"/>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四、单位绩效自评情况</w:t>
      </w:r>
      <w:bookmarkStart w:id="0" w:name="_GoBack"/>
      <w:bookmarkEnd w:id="0"/>
    </w:p>
    <w:p w14:paraId="1962EE53">
      <w:pPr>
        <w:widowControl/>
        <w:snapToGrid w:val="0"/>
        <w:spacing w:before="100" w:after="100" w:line="360" w:lineRule="auto"/>
        <w:ind w:firstLine="600"/>
        <w:jc w:val="left"/>
        <w:rPr>
          <w:rFonts w:ascii="仿宋_GB2312" w:eastAsia="仿宋_GB2312" w:hAnsi="仿宋_GB2312" w:cs="仿宋_GB2312" w:hint="eastAsia"/>
          <w:sz w:val="30"/>
          <w:szCs w:val="30"/>
          <w:highlight w:val="none"/>
          <w:lang w:val="en-US" w:eastAsia="zh-CN"/>
        </w:rPr>
      </w:pPr>
      <w:r>
        <w:rPr>
          <w:rFonts w:ascii="微软雅黑" w:eastAsia="微软雅黑" w:hAnsi="微软雅黑" w:cs="微软雅黑" w:hint="eastAsia"/>
          <w:i w:val="0"/>
          <w:iCs w:val="0"/>
          <w:caps w:val="0"/>
          <w:color w:val="000000"/>
          <w:spacing w:val="0"/>
          <w:sz w:val="30"/>
          <w:szCs w:val="30"/>
        </w:rPr>
        <w:t>（一）</w:t>
      </w:r>
      <w:r>
        <w:rPr>
          <w:rFonts w:ascii="仿宋_GB2312" w:eastAsia="仿宋_GB2312" w:hAnsi="仿宋_GB2312" w:cs="仿宋_GB2312" w:hint="eastAsia"/>
          <w:i w:val="0"/>
          <w:iCs w:val="0"/>
          <w:caps w:val="0"/>
          <w:color w:val="000000"/>
          <w:spacing w:val="0"/>
          <w:sz w:val="30"/>
          <w:szCs w:val="30"/>
        </w:rPr>
        <w:t>部门整体支出绩效自评情况</w:t>
      </w:r>
      <w:r>
        <w:rPr>
          <w:rFonts w:ascii="仿宋_GB2312" w:eastAsia="仿宋_GB2312" w:hAnsi="仿宋_GB2312" w:cs="仿宋_GB2312" w:hint="eastAsia"/>
          <w:sz w:val="30"/>
          <w:szCs w:val="30"/>
          <w:highlight w:val="none"/>
          <w:lang w:val="en-US" w:eastAsia="zh-CN"/>
        </w:rPr>
        <w:t>详见附表；</w:t>
      </w:r>
    </w:p>
    <w:p w14:paraId="09B926AF">
      <w:pPr>
        <w:widowControl/>
        <w:snapToGrid w:val="0"/>
        <w:spacing w:before="100" w:after="100" w:line="360" w:lineRule="auto"/>
        <w:ind w:firstLine="600"/>
        <w:jc w:val="left"/>
        <w:rPr>
          <w:rFonts w:ascii="仿宋_GB2312" w:eastAsia="仿宋_GB2312" w:hAnsi="仿宋_GB2312" w:cs="仿宋_GB2312" w:hint="eastAsia"/>
          <w:sz w:val="30"/>
          <w:szCs w:val="30"/>
          <w:highlight w:val="none"/>
          <w:lang w:val="en-US" w:eastAsia="zh-CN"/>
        </w:rPr>
      </w:pPr>
      <w:r>
        <w:rPr>
          <w:rFonts w:ascii="楷体_GB2312" w:eastAsia="楷体_GB2312" w:hAnsi="楷体_GB2312" w:cs="楷体_GB2312" w:hint="eastAsia"/>
          <w:i w:val="0"/>
          <w:iCs w:val="0"/>
          <w:caps w:val="0"/>
          <w:color w:val="000000"/>
          <w:spacing w:val="0"/>
          <w:sz w:val="30"/>
          <w:szCs w:val="30"/>
        </w:rPr>
        <w:t>（二）部门整体支出绩效自评表</w:t>
      </w:r>
      <w:r>
        <w:rPr>
          <w:rFonts w:ascii="仿宋_GB2312" w:eastAsia="仿宋_GB2312" w:hAnsi="仿宋_GB2312" w:cs="仿宋_GB2312" w:hint="eastAsia"/>
          <w:sz w:val="30"/>
          <w:szCs w:val="30"/>
          <w:highlight w:val="none"/>
          <w:lang w:val="en-US" w:eastAsia="zh-CN"/>
        </w:rPr>
        <w:t>详见附表；</w:t>
      </w:r>
    </w:p>
    <w:p w14:paraId="27BD8355">
      <w:pPr>
        <w:widowControl/>
        <w:snapToGrid w:val="0"/>
        <w:spacing w:before="100" w:after="100" w:line="360" w:lineRule="auto"/>
        <w:ind w:firstLine="600"/>
        <w:jc w:val="left"/>
        <w:rPr>
          <w:rFonts w:ascii="仿宋_GB2312" w:eastAsia="仿宋_GB2312" w:hAnsi="仿宋_GB2312" w:cs="仿宋_GB2312" w:hint="eastAsia"/>
          <w:sz w:val="30"/>
          <w:szCs w:val="30"/>
          <w:highlight w:val="none"/>
          <w:lang w:val="en-US" w:eastAsia="zh-CN"/>
        </w:rPr>
      </w:pPr>
      <w:r>
        <w:rPr>
          <w:rFonts w:ascii="楷体_GB2312" w:eastAsia="楷体_GB2312" w:hAnsi="楷体_GB2312" w:cs="楷体_GB2312" w:hint="eastAsia"/>
          <w:i w:val="0"/>
          <w:iCs w:val="0"/>
          <w:caps w:val="0"/>
          <w:color w:val="000000"/>
          <w:spacing w:val="0"/>
          <w:sz w:val="30"/>
          <w:szCs w:val="30"/>
        </w:rPr>
        <w:t>（三）项目支出绩效自评表</w:t>
      </w:r>
      <w:r>
        <w:rPr>
          <w:rFonts w:ascii="仿宋_GB2312" w:eastAsia="仿宋_GB2312" w:hAnsi="仿宋_GB2312" w:cs="仿宋_GB2312" w:hint="eastAsia"/>
          <w:sz w:val="30"/>
          <w:szCs w:val="30"/>
          <w:highlight w:val="none"/>
          <w:lang w:val="en-US" w:eastAsia="zh-CN"/>
        </w:rPr>
        <w:t>详见附表；</w:t>
      </w:r>
    </w:p>
    <w:p w14:paraId="58B4BEFD">
      <w:pPr>
        <w:widowControl/>
        <w:snapToGrid w:val="0"/>
        <w:spacing w:before="100" w:after="100" w:line="360" w:lineRule="auto"/>
        <w:ind w:firstLine="600"/>
        <w:jc w:val="left"/>
        <w:rPr>
          <w:rFonts w:ascii="楷体_GB2312" w:eastAsia="楷体_GB2312" w:hAnsi="楷体_GB2312" w:cs="楷体_GB2312" w:hint="eastAsia"/>
          <w:sz w:val="30"/>
          <w:szCs w:val="30"/>
          <w:highlight w:val="none"/>
          <w:lang w:val="en-US" w:eastAsia="zh-CN"/>
        </w:rPr>
      </w:pPr>
    </w:p>
    <w:p w14:paraId="430466AD">
      <w:pPr>
        <w:pStyle w:val="Heading2"/>
        <w:rPr>
          <w:rFonts w:hint="eastAsia"/>
          <w:lang w:val="en-US" w:eastAsia="zh-CN"/>
        </w:rPr>
      </w:pPr>
    </w:p>
    <w:p w14:paraId="16F3F2EB">
      <w:pPr>
        <w:widowControl/>
        <w:snapToGrid w:val="0"/>
        <w:spacing w:before="100" w:after="100" w:line="360" w:lineRule="auto"/>
        <w:ind w:firstLine="600" w:firstLineChars="200"/>
        <w:jc w:val="left"/>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五、其他重要事项情况说明</w:t>
      </w:r>
    </w:p>
    <w:p w14:paraId="063940E5">
      <w:pPr>
        <w:widowControl/>
        <w:snapToGrid w:val="0"/>
        <w:spacing w:before="100" w:after="100" w:line="360" w:lineRule="auto"/>
        <w:ind w:firstLine="600" w:firstLineChars="200"/>
        <w:jc w:val="left"/>
        <w:outlineLvl w:val="1"/>
        <w:rPr>
          <w:rFonts w:ascii="黑体" w:eastAsia="黑体" w:hAnsi="黑体" w:cs="黑体" w:hint="default"/>
          <w:sz w:val="30"/>
          <w:szCs w:val="30"/>
          <w:highlight w:val="none"/>
          <w:lang w:val="en-US" w:eastAsia="zh-CN"/>
        </w:rPr>
      </w:pPr>
      <w:r>
        <w:rPr>
          <w:rFonts w:ascii="仿宋_GB2312" w:eastAsia="仿宋_GB2312" w:hAnsi="仿宋_GB2312" w:cs="仿宋_GB2312" w:hint="eastAsia"/>
          <w:sz w:val="30"/>
          <w:szCs w:val="30"/>
          <w:highlight w:val="none"/>
          <w:lang w:val="en-US" w:eastAsia="zh-CN"/>
        </w:rPr>
        <w:t>无其他重要事项。</w:t>
      </w:r>
    </w:p>
    <w:p w14:paraId="1575540B">
      <w:pPr>
        <w:widowControl/>
        <w:snapToGrid w:val="0"/>
        <w:spacing w:before="100" w:after="100" w:line="360" w:lineRule="auto"/>
        <w:ind w:firstLine="600" w:firstLineChars="200"/>
        <w:jc w:val="left"/>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六、相关口径说明</w:t>
      </w:r>
    </w:p>
    <w:p w14:paraId="0E87FB81">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eastAsia="zh-CN"/>
        </w:rPr>
        <w:t>（一）</w:t>
      </w:r>
      <w:r>
        <w:rPr>
          <w:rFonts w:ascii="仿宋_GB2312" w:eastAsia="仿宋_GB2312" w:hAnsi="黑体" w:cs="方正小标宋简体" w:hint="eastAsia"/>
          <w:sz w:val="30"/>
          <w:szCs w:val="30"/>
          <w:highlight w:val="none"/>
        </w:rPr>
        <w:t>基本支出中人员经费包括工资福利支出和对个人和家庭的补助，公用</w:t>
      </w:r>
      <w:r>
        <w:rPr>
          <w:rFonts w:ascii="仿宋_GB2312" w:eastAsia="仿宋_GB2312" w:hAnsi="黑体" w:cs="方正小标宋简体" w:hint="eastAsia"/>
          <w:sz w:val="30"/>
          <w:szCs w:val="30"/>
          <w:highlight w:val="none"/>
          <w:lang w:eastAsia="zh-CN"/>
        </w:rPr>
        <w:t>经费</w:t>
      </w:r>
      <w:r>
        <w:rPr>
          <w:rFonts w:ascii="仿宋_GB2312" w:eastAsia="仿宋_GB2312" w:hAnsi="黑体" w:cs="方正小标宋简体" w:hint="eastAsia"/>
          <w:sz w:val="30"/>
          <w:szCs w:val="30"/>
          <w:highlight w:val="none"/>
        </w:rPr>
        <w:t>包括商品和服务支出、资本性支出等人员经费以外的支出。</w:t>
      </w:r>
    </w:p>
    <w:p w14:paraId="0548F569">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eastAsia="zh-CN"/>
        </w:rPr>
        <w:t>（二）</w:t>
      </w:r>
      <w:r>
        <w:rPr>
          <w:rFonts w:ascii="仿宋_GB2312" w:eastAsia="仿宋_GB2312" w:hAnsi="黑体" w:cs="方正小标宋简体" w:hint="eastAsia"/>
          <w:sz w:val="30"/>
          <w:szCs w:val="30"/>
          <w:highlight w:val="none"/>
        </w:rPr>
        <w:t>机关运行经费指行政单位和参照公务员法管理的事业单位使用一般公共预算财政拨款安排的基本支出中的公用经费支出</w:t>
      </w:r>
      <w:r>
        <w:rPr>
          <w:rFonts w:ascii="仿宋_GB2312" w:eastAsia="仿宋_GB2312" w:hAnsi="黑体" w:cs="方正小标宋简体" w:hint="eastAsia"/>
          <w:sz w:val="30"/>
          <w:szCs w:val="30"/>
          <w:highlight w:val="none"/>
          <w:lang w:eastAsia="zh-CN"/>
        </w:rPr>
        <w:t>。</w:t>
      </w:r>
    </w:p>
    <w:p w14:paraId="2A916189">
      <w:pPr>
        <w:ind w:firstLine="600" w:firstLineChars="200"/>
        <w:jc w:val="left"/>
        <w:rPr>
          <w:rFonts w:ascii="仿宋_GB2312" w:eastAsia="仿宋_GB2312" w:hAnsi="黑体" w:cs="方正小标宋简体" w:hint="eastAsia"/>
          <w:sz w:val="30"/>
          <w:szCs w:val="30"/>
          <w:highlight w:val="none"/>
          <w:lang w:eastAsia="zh-CN"/>
        </w:rPr>
      </w:pPr>
      <w:r>
        <w:rPr>
          <w:rFonts w:ascii="仿宋_GB2312" w:eastAsia="仿宋_GB2312" w:hAnsi="黑体" w:cs="方正小标宋简体" w:hint="eastAsia"/>
          <w:sz w:val="30"/>
          <w:szCs w:val="30"/>
          <w:highlight w:val="none"/>
          <w:lang w:eastAsia="zh-CN"/>
        </w:rPr>
        <w:t>（三）</w:t>
      </w:r>
      <w:r>
        <w:rPr>
          <w:rFonts w:ascii="仿宋_GB2312" w:eastAsia="仿宋_GB2312" w:hAnsi="黑体" w:cs="方正小标宋简体" w:hint="eastAsia"/>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ascii="仿宋_GB2312" w:eastAsia="仿宋_GB2312" w:hAnsi="黑体" w:cs="方正小标宋简体" w:hint="eastAsia"/>
          <w:sz w:val="30"/>
          <w:szCs w:val="30"/>
          <w:highlight w:val="none"/>
          <w:lang w:eastAsia="zh-CN"/>
        </w:rPr>
        <w:t>、牌照费</w:t>
      </w:r>
      <w:r>
        <w:rPr>
          <w:rFonts w:ascii="仿宋_GB2312" w:eastAsia="仿宋_GB2312" w:hAnsi="黑体" w:cs="方正小标宋简体" w:hint="eastAsia"/>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ascii="仿宋_GB2312" w:eastAsia="仿宋_GB2312" w:hAnsi="黑体" w:cs="方正小标宋简体" w:hint="eastAsia"/>
          <w:sz w:val="30"/>
          <w:szCs w:val="30"/>
          <w:highlight w:val="none"/>
          <w:lang w:eastAsia="zh-CN"/>
        </w:rPr>
        <w:t>本文中公开的财政拨款“三公”经费相关数据是一般公共预算、政府性基金及国有资本经营预算财政拨款支出的相关经费，不含非财政拨款部分。</w:t>
      </w:r>
    </w:p>
    <w:p w14:paraId="2934BFA4">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eastAsia="zh-CN"/>
        </w:rPr>
        <w:t>（四）本文所称财政拨款</w:t>
      </w:r>
      <w:r>
        <w:rPr>
          <w:rFonts w:ascii="仿宋_GB2312" w:eastAsia="仿宋_GB2312" w:hAnsi="黑体" w:cs="方正小标宋简体" w:hint="eastAsia"/>
          <w:sz w:val="30"/>
          <w:szCs w:val="30"/>
          <w:highlight w:val="none"/>
        </w:rPr>
        <w:t>“三公”经费决算数</w:t>
      </w:r>
      <w:r>
        <w:rPr>
          <w:rFonts w:ascii="仿宋_GB2312" w:eastAsia="仿宋_GB2312" w:hAnsi="黑体" w:cs="方正小标宋简体" w:hint="eastAsia"/>
          <w:sz w:val="30"/>
          <w:szCs w:val="30"/>
          <w:highlight w:val="none"/>
          <w:lang w:eastAsia="zh-CN"/>
        </w:rPr>
        <w:t>是</w:t>
      </w:r>
      <w:r>
        <w:rPr>
          <w:rFonts w:ascii="仿宋_GB2312" w:eastAsia="仿宋_GB2312" w:hAnsi="黑体" w:cs="方正小标宋简体" w:hint="eastAsia"/>
          <w:sz w:val="30"/>
          <w:szCs w:val="30"/>
          <w:highlight w:val="none"/>
        </w:rPr>
        <w:t>指各部门（含下属单位）当年通过本级财政拨款和以前年度财政拨款结转结余资金安排的因公出国（境）费、公务用车购置及运行维护费和公务接待费支出数（包括基本支出和项目支出）。</w:t>
      </w:r>
    </w:p>
    <w:p w14:paraId="026105E9">
      <w:pPr>
        <w:jc w:val="center"/>
        <w:outlineLvl w:val="0"/>
        <w:rPr>
          <w:rFonts w:ascii="黑体" w:eastAsia="黑体" w:hAnsi="黑体" w:cs="方正小标宋简体" w:hint="eastAsia"/>
          <w:sz w:val="32"/>
          <w:szCs w:val="32"/>
          <w:highlight w:val="none"/>
        </w:rPr>
      </w:pPr>
      <w:r>
        <w:rPr>
          <w:rFonts w:ascii="黑体" w:eastAsia="黑体" w:hAnsi="黑体" w:cs="方正小标宋简体" w:hint="eastAsia"/>
          <w:sz w:val="32"/>
          <w:szCs w:val="32"/>
          <w:highlight w:val="none"/>
        </w:rPr>
        <w:t>第</w:t>
      </w:r>
      <w:r>
        <w:rPr>
          <w:rFonts w:ascii="黑体" w:eastAsia="黑体" w:hAnsi="黑体" w:cs="方正小标宋简体" w:hint="eastAsia"/>
          <w:sz w:val="32"/>
          <w:szCs w:val="32"/>
          <w:highlight w:val="none"/>
          <w:lang w:eastAsia="zh-CN"/>
        </w:rPr>
        <w:t>五</w:t>
      </w:r>
      <w:r>
        <w:rPr>
          <w:rFonts w:ascii="黑体" w:eastAsia="黑体" w:hAnsi="黑体" w:cs="方正小标宋简体" w:hint="eastAsia"/>
          <w:sz w:val="32"/>
          <w:szCs w:val="32"/>
          <w:highlight w:val="none"/>
        </w:rPr>
        <w:t>部分  名词解释</w:t>
      </w:r>
    </w:p>
    <w:p w14:paraId="299EF31B">
      <w:pPr>
        <w:ind w:firstLine="600" w:firstLineChars="200"/>
        <w:jc w:val="left"/>
        <w:rPr>
          <w:rFonts w:ascii="仿宋_GB2312" w:eastAsia="仿宋_GB2312" w:hAnsi="黑体" w:cs="方正小标宋简体" w:hint="eastAsia"/>
          <w:sz w:val="30"/>
          <w:szCs w:val="30"/>
          <w:highlight w:val="none"/>
          <w:lang w:eastAsia="zh-CN"/>
        </w:rPr>
      </w:pPr>
      <w:r>
        <w:rPr>
          <w:rFonts w:ascii="仿宋_GB2312" w:eastAsia="仿宋_GB2312" w:hAnsi="黑体" w:cs="方正小标宋简体" w:hint="eastAsia"/>
          <w:sz w:val="30"/>
          <w:szCs w:val="30"/>
          <w:highlight w:val="none"/>
          <w:lang w:eastAsia="zh-CN"/>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14:paraId="3147A2D1"/>
    <w:p>
      <w:pPr>
        <w:rPr>
          <w:rFonts w:ascii="Arial" w:eastAsia="Arial" w:hAnsi="Arial" w:cs="Arial"/>
          <w:b/>
          <w:sz w:val="36"/>
        </w:rPr>
      </w:pPr>
      <w:r>
        <w:rPr>
          <w:rFonts w:ascii="Arial" w:eastAsia="Arial" w:hAnsi="Arial" w:cs="Arial"/>
          <w:b/>
          <w:sz w:val="36"/>
        </w:rPr>
        <w:t>监督索引号53012904076101111</w:t>
      </w:r>
    </w:p>
    <w:sectPr>
      <w:headerReference w:type="default" r:id="rId8"/>
      <w:footerReference w:type="even" r:id="rId9"/>
      <w:footerReference w:type="default" r:id="rId10"/>
      <w:pgSz w:w="11906" w:h="16838"/>
      <w:pgMar w:top="2098" w:right="1418" w:bottom="1588" w:left="1644" w:header="851" w:footer="992" w:gutter="0"/>
      <w:pgNumType w:fmt="numberInDash"/>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1861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fldChar w:fldCharType="separate"/>
    </w:r>
    <w:r>
      <w:fldChar w:fldCharType="end"/>
    </w:r>
  </w:p>
  <w:p w14:paraId="17A23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77B1F21">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56" name="文本框 1"/>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828800"/>
                      </a:xfrm>
                      <a:prstGeom prst="rect">
                        <a:avLst/>
                      </a:prstGeom>
                      <a:noFill/>
                      <a:ln>
                        <a:noFill/>
                      </a:ln>
                    </wps:spPr>
                    <wps:txbx>
                      <w:txbxContent>
                        <w:p>
                          <w:pPr>
                            <w:pStyle w:val="Footer"/>
                            <w:rPr>
                              <w:rStyle w:val="PageNumber"/>
                            </w:rPr>
                          </w:pPr>
                          <w:r>
                            <w:rPr>
                              <w:rStyle w:val="PageNumbe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wps:txbx>
                    <wps:bodyPr rot="0" spcFirstLastPara="0" vertOverflow="overflow" horzOverflow="overflow" vert="horz" wrap="none" lIns="0" tIns="0" rIns="0" bIns="0" numCol="1" anchor="t">
                      <a:spAutoFit/>
                    </wps:bodyPr>
                  </wps:wsp>
                </a:graphicData>
              </a:graphic>
            </wp:anchor>
          </w:drawing>
        </mc:Choice>
        <mc:Fallback>
          <w:pict>
            <v:rect id="文本框 1" o:spid="_x0000_s2049" style="width:2in;height:2in;margin-top:0;margin-left:0;mso-height-relative:page;mso-position-horizontal:outside;mso-position-horizontal-relative:margin;mso-width-relative:page;mso-wrap-style:none;position:absolute;z-index:251659264" coordsize="21600,21600" filled="f" stroked="f">
              <o:lock v:ext="edit" aspectratio="f"/>
              <v:textbox style="mso-fit-shape-to-text:t" inset="0,0,0,0">
                <w:txbxContent>
                  <w:p w14:paraId="703094AB">
                    <w:pPr>
                      <w:pStyle w:val="Footer"/>
                      <w:rPr>
                        <w:rStyle w:val="PageNumber"/>
                      </w:rPr>
                    </w:pPr>
                    <w:r>
                      <w:rPr>
                        <w:rStyle w:val="PageNumbe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v:textbox>
              <w10:wrap anchorx="margin"/>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D15351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9AE0DEB"/>
    <w:multiLevelType w:val="singleLevel"/>
    <w:tmpl w:val="A9AE0DEB"/>
    <w:lvl w:ilvl="0">
      <w:start w:val="1"/>
      <w:numFmt w:val="decimal"/>
      <w:lvlText w:val="%1."/>
      <w:lvlJc w:val="left"/>
      <w:pPr>
        <w:tabs>
          <w:tab w:val="left" w:pos="312"/>
        </w:tabs>
      </w:pPr>
    </w:lvl>
  </w:abstractNum>
  <w:abstractNum w:abstractNumId="1">
    <w:nsid w:val="CF092B84"/>
    <w:multiLevelType w:val="singleLevel"/>
    <w:tmpl w:val="CF092B84"/>
    <w:lvl w:ilvl="0">
      <w:start w:val="4"/>
      <w:numFmt w:val="chineseCounting"/>
      <w:suff w:val="nothing"/>
      <w:lvlText w:val="%1、"/>
      <w:lvlJc w:val="left"/>
      <w:rPr>
        <w:rFonts w:hint="eastAsia"/>
      </w:rPr>
    </w:lvl>
  </w:abstractNum>
  <w:abstractNum w:abstractNumId="2">
    <w:nsid w:val="07EF0888"/>
    <w:multiLevelType w:val="singleLevel"/>
    <w:tmpl w:val="07EF0888"/>
    <w:lvl w:ilvl="0">
      <w:start w:val="4"/>
      <w:numFmt w:val="chineseCounting"/>
      <w:suff w:val="space"/>
      <w:lvlText w:val="第%1部分"/>
      <w:lvlJc w:val="left"/>
      <w:rPr>
        <w:rFonts w:hint="eastAsia"/>
      </w:rPr>
    </w:lvl>
  </w:abstractNum>
  <w:abstractNum w:abstractNumId="3">
    <w:nsid w:val="30D8482D"/>
    <w:multiLevelType w:val="singleLevel"/>
    <w:tmpl w:val="30D8482D"/>
    <w:lvl w:ilvl="0">
      <w:start w:val="3"/>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BBE0CA7"/>
    <w:rsid w:val="155B67BC"/>
    <w:rsid w:val="16A123BD"/>
    <w:rsid w:val="173F51C4"/>
    <w:rsid w:val="19FC0777"/>
    <w:rsid w:val="1C3F48CD"/>
    <w:rsid w:val="20857532"/>
    <w:rsid w:val="28B45FE2"/>
    <w:rsid w:val="3BF21AC7"/>
    <w:rsid w:val="47B8649C"/>
    <w:rsid w:val="5C074CC3"/>
    <w:rsid w:val="667A6438"/>
    <w:rsid w:val="695E201F"/>
    <w:rsid w:val="6BA424C1"/>
    <w:rsid w:val="6BB97277"/>
    <w:rsid w:val="74801168"/>
    <w:rsid w:val="76BF35E9"/>
    <w:rsid w:val="7BFD5429"/>
    <w:rsid w:val="7E763EB7"/>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Heading2"/>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qFormat/>
    <w:pPr>
      <w:spacing w:beforeAutospacing="1" w:afterAutospacing="1"/>
      <w:jc w:val="left"/>
      <w:outlineLvl w:val="0"/>
    </w:pPr>
    <w:rPr>
      <w:rFonts w:ascii="宋体" w:eastAsia="方正小标宋简体" w:hAnsi="宋体" w:cs="Times New Roman" w:hint="eastAsia"/>
      <w:b/>
      <w:kern w:val="44"/>
      <w:sz w:val="44"/>
      <w:szCs w:val="48"/>
    </w:rPr>
  </w:style>
  <w:style w:type="paragraph" w:styleId="Heading2">
    <w:name w:val="heading 2"/>
    <w:basedOn w:val="Normal"/>
    <w:next w:val="Normal"/>
    <w:qFormat/>
    <w:pPr>
      <w:keepNext/>
      <w:keepLines/>
      <w:spacing w:line="413" w:lineRule="auto"/>
      <w:outlineLvl w:val="1"/>
    </w:pPr>
    <w:rPr>
      <w:rFonts w:ascii="Calibri Light" w:hAnsi="Calibri Light" w:cs="Calibri Light"/>
      <w:b/>
      <w:sz w:val="24"/>
      <w:szCs w:val="24"/>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qFormat/>
    <w:pPr>
      <w:spacing w:before="93" w:beforeLines="30"/>
    </w:pPr>
    <w:rPr>
      <w:rFonts w:ascii="仿宋_GB2312" w:eastAsia="仿宋_GB2312"/>
      <w:sz w:val="30"/>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widowControl/>
      <w:spacing w:before="100" w:beforeAutospacing="1" w:after="100" w:afterAutospacing="1"/>
      <w:jc w:val="left"/>
    </w:pPr>
    <w:rPr>
      <w:rFonts w:ascii="宋体" w:hAnsi="宋体" w:cs="宋体"/>
      <w:kern w:val="0"/>
      <w:sz w:val="24"/>
    </w:rPr>
  </w:style>
  <w:style w:type="table" w:styleId="TableGrid">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qFormat/>
  </w:style>
  <w:style w:type="character" w:styleId="Hyperlink">
    <w:name w:val="Hyperlink"/>
    <w:basedOn w:val="DefaultParagraphFont"/>
    <w:qFormat/>
    <w:rPr>
      <w:color w:val="0000FF"/>
      <w:u w:val="single"/>
    </w:rPr>
  </w:style>
  <w:style w:type="paragraph" w:customStyle="1" w:styleId="pMsoNormal">
    <w:name w:val="p_MsoNormal"/>
    <w:basedOn w:val="Normal"/>
    <w:qFormat/>
    <w:pPr>
      <w:jc w:val="left"/>
    </w:pPr>
    <w:rPr>
      <w:rFonts w:ascii="宋体" w:eastAsia="宋体" w:hAnsi="宋体" w:cs="宋体"/>
      <w:sz w:val="24"/>
      <w:szCs w:val="24"/>
    </w:rPr>
  </w:style>
  <w:style w:type="paragraph" w:customStyle="1" w:styleId="BodyText0">
    <w:name w:val="BodyText"/>
    <w:basedOn w:val="Normal"/>
    <w:next w:val="TOC5"/>
    <w:qFormat/>
    <w:pPr>
      <w:spacing w:after="120"/>
    </w:pPr>
  </w:style>
  <w:style w:type="paragraph" w:customStyle="1" w:styleId="TOC5">
    <w:name w:val="TOC5"/>
    <w:basedOn w:val="Normal"/>
    <w:next w:val="Normal"/>
    <w:qFormat/>
    <w:pPr>
      <w:ind w:left="168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2025-06-26T01:23:00Z</dcterms:created>
  <dc:creator>jq</dc:creator>
  <cp:lastModifiedBy>jq</cp:lastModifiedBy>
  <dcterms:modified xsi:type="dcterms:W3CDTF">2025-07-14T06:11:19Z</dcterms:modified>
</cp:coreProperties>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dd89c513-669e-43e4-b601-a3d484bd9db1}">
  <ds:schemaRefs/>
</ds:datastoreItem>
</file>

<file path=customXml/itemProps2.xml><?xml version="1.0" encoding="utf-8"?>
<ds:datastoreItem xmlns:ds="http://schemas.openxmlformats.org/officeDocument/2006/customXml" ds:itemID="{9741cef2-fa36-4986-9cf3-f6294cc845e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278fba5-4200-4afb-9f75-a6116945048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6955</Words>
  <Characters>8151</Characters>
  <Application>Microsoft Office Word</Application>
  <DocSecurity>0</DocSecurity>
  <Lines>0</Lines>
  <Paragraphs>0</Paragraphs>
  <ScaleCrop>false</ScaleCrop>
  <Company/>
  <LinksUpToDate>false</LinksUpToDate>
  <CharactersWithSpaces>8172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dc:creator>
  <cp:lastModifiedBy>慧慧</cp:lastModifiedBy>
  <cp:revision>1</cp:revision>
  <dcterms:created xsi:type="dcterms:W3CDTF">2025-06-26T01:23:00Z</dcterms:created>
  <dcterms:modified xsi:type="dcterms:W3CDTF">2025-08-26T09:04:27Z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8729B4BFDA3744C592AFE39B8C5A6EE0_12</vt:lpwstr>
  </property>
  <property fmtid="{D5CDD505-2E9C-101B-9397-08002B2CF9AE}" pid="3" name="KSOProductBuildVer">
    <vt:lpwstr>2052-12.1.0.22529</vt:lpwstr>
  </property>
  <property fmtid="{D5CDD505-2E9C-101B-9397-08002B2CF9AE}" pid="4" name="KSOTemplateDocerSaveRecord">
    <vt:lpwstr>eyJoZGlkIjoiZjVlNWI0ZThhZDQzYjE5ZDk3MjE0ZjkxMTVjMWIyNzYiLCJ1c2VySWQiOiI2MTQ0NzQ1MTMifQ==</vt:lpwstr>
  </property>
</Properties>
</file>