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376D3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 w:bidi="ar"/>
        </w:rPr>
        <w:t>中国红十字会向缅甸地震灾区提供紧急人道援助</w:t>
      </w:r>
    </w:p>
    <w:p w14:paraId="121D5EAE">
      <w:pPr>
        <w:pStyle w:val="3"/>
        <w:keepNext w:val="0"/>
        <w:keepLines w:val="0"/>
        <w:widowControl/>
        <w:suppressLineNumbers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2025年3月28日14时20分，缅甸发生7.9级地震，造成严重人员伤亡和设施损毁。地震发生后，中国红十字会经缅甸红十字会向灾区提供紧急物资援助，包括帐篷300顶，毛巾被2000床，折叠床600张，以及可满足2000个受灾家庭使用的赈济家庭包等，该宗物资从云南红十字备灾救灾中心调拨启运。中国红十字会派出的中国红十字国际救援队携带装备，已出发赶赴缅甸执行人道救援任务。中国红十字会将持续关注缅甸救灾需求，视情况继续给予人道援助。</w:t>
      </w:r>
    </w:p>
    <w:p w14:paraId="3E1D4791">
      <w:pPr>
        <w:pStyle w:val="3"/>
        <w:keepNext w:val="0"/>
        <w:keepLines w:val="0"/>
        <w:widowControl/>
        <w:suppressLineNumbers w:val="0"/>
      </w:pPr>
      <w:r>
        <w:rPr>
          <w:color w:val="A5A5A5"/>
          <w:sz w:val="22"/>
          <w:szCs w:val="22"/>
        </w:rPr>
        <w:t>来源：中国红十字会</w:t>
      </w:r>
    </w:p>
    <w:p w14:paraId="12F56C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DkwZjUwZGM2Y2M3MzE5NTZkZDMzYjA3YTQ2YTAifQ=="/>
  </w:docVars>
  <w:rsids>
    <w:rsidRoot w:val="00000000"/>
    <w:rsid w:val="507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2025-04-09T00:21:22Z</dcterms:created>
  <dc:creator>Administrator</dc:creator>
  <cp:lastModifiedBy>Administrator</cp:lastModifiedBy>
  <dcterms:modified xsi:type="dcterms:W3CDTF">2025-04-09T00:22:34Z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8AF4459225094AEB84EA1167548279E5_12</vt:lpwstr>
  </property>
</Properties>
</file>