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外出报告制度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</w:rPr>
        <w:t>会</w:t>
      </w:r>
      <w:r>
        <w:rPr>
          <w:rFonts w:ascii="仿宋" w:hAnsi="仿宋" w:eastAsia="仿宋"/>
          <w:sz w:val="32"/>
          <w:szCs w:val="32"/>
        </w:rPr>
        <w:t>领导班子副职人员、股室长及工作人员外出（出县）， 需经</w:t>
      </w:r>
      <w:r>
        <w:rPr>
          <w:rFonts w:hint="eastAsia" w:ascii="仿宋" w:hAnsi="仿宋" w:eastAsia="仿宋"/>
          <w:sz w:val="32"/>
          <w:szCs w:val="32"/>
        </w:rPr>
        <w:t>会</w:t>
      </w:r>
      <w:r>
        <w:rPr>
          <w:rFonts w:ascii="仿宋" w:hAnsi="仿宋" w:eastAsia="仿宋"/>
          <w:sz w:val="32"/>
          <w:szCs w:val="32"/>
        </w:rPr>
        <w:t xml:space="preserve">主要领导和分管领导同意并填报外出报告单。 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</w:t>
      </w:r>
      <w:r>
        <w:rPr>
          <w:rFonts w:hint="eastAsia" w:ascii="仿宋" w:hAnsi="仿宋" w:eastAsia="仿宋"/>
          <w:sz w:val="32"/>
          <w:szCs w:val="32"/>
        </w:rPr>
        <w:t>各科室</w:t>
      </w:r>
      <w:r>
        <w:rPr>
          <w:rFonts w:ascii="仿宋" w:hAnsi="仿宋" w:eastAsia="仿宋"/>
          <w:sz w:val="32"/>
          <w:szCs w:val="32"/>
        </w:rPr>
        <w:t>主要负责人外出（出县），须经</w:t>
      </w:r>
      <w:r>
        <w:rPr>
          <w:rFonts w:hint="eastAsia" w:ascii="仿宋" w:hAnsi="仿宋" w:eastAsia="仿宋"/>
          <w:sz w:val="32"/>
          <w:szCs w:val="32"/>
        </w:rPr>
        <w:t>会</w:t>
      </w:r>
      <w:r>
        <w:rPr>
          <w:rFonts w:ascii="仿宋" w:hAnsi="仿宋" w:eastAsia="仿宋"/>
          <w:sz w:val="32"/>
          <w:szCs w:val="32"/>
        </w:rPr>
        <w:t xml:space="preserve">主要领导同意并填报外出报告单。 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三、有上级通知外出学习和开展其它活动的，必须在外出报告单后附书面通知。 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四、班子成员及干部职工外出，由单位主要领导审批。 </w:t>
      </w:r>
    </w:p>
    <w:p>
      <w:pPr>
        <w:ind w:firstLine="640" w:firstLineChars="200"/>
        <w:jc w:val="left"/>
        <w:rPr>
          <w:rFonts w:ascii="仿宋" w:hAnsi="仿宋" w:eastAsia="仿宋"/>
          <w:b/>
          <w:sz w:val="32"/>
          <w:szCs w:val="32"/>
        </w:rPr>
      </w:pP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五、未经准许，擅自外出的一切责任自负。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1F5"/>
    <w:rsid w:val="000564A9"/>
    <w:rsid w:val="00B82E9D"/>
    <w:rsid w:val="00D90542"/>
    <w:rsid w:val="00EE01F5"/>
    <w:rsid w:val="4086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</Words>
  <Characters>159</Characters>
  <Lines>1</Lines>
  <Paragraphs>1</Paragraphs>
  <TotalTime>2</TotalTime>
  <ScaleCrop>false</ScaleCrop>
  <LinksUpToDate>false</LinksUpToDate>
  <CharactersWithSpaces>185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2018-12-26T04:26:00Z</dcterms:created>
  <dc:creator>李春燕</dc:creator>
  <cp:lastModifiedBy>戴</cp:lastModifiedBy>
  <dcterms:modified xsi:type="dcterms:W3CDTF">2023-12-05T07:02:41Z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8A1D145252E9480984920955E86819E9</vt:lpwstr>
  </property>
</Properties>
</file>