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415925</wp:posOffset>
                </wp:positionV>
                <wp:extent cx="3724275" cy="285750"/>
                <wp:effectExtent l="4445" t="5080" r="5080" b="1397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155" w:firstLineChars="550"/>
                            </w:pPr>
                            <w:r>
                              <w:rPr>
                                <w:rFonts w:hint="eastAsia"/>
                              </w:rPr>
                              <w:t>合同承办部室将初稿报办公室审查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32.75pt;height:22.5pt;width:293.25pt;z-index:251713536;mso-width-relative:page;mso-height-relative:page;" fillcolor="#FFFFFF" filled="t" stroked="t" coordsize="21600,21600" o:gfxdata="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2qs&#10;+NcAAAAKAQAADwAAAAAAAAABACAAAAAiAAAAZHJzL2Rvd25yZXYueG1sUEsBAhQAFAAAAAgAh07i&#10;QIaJAi7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155" w:firstLineChars="550"/>
                      </w:pPr>
                      <w:r>
                        <w:rPr>
                          <w:rFonts w:hint="eastAsia"/>
                        </w:rPr>
                        <w:t>合同承办部室将初稿报办公室审查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合同业务流程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图</w:t>
      </w:r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2508250</wp:posOffset>
                </wp:positionV>
                <wp:extent cx="3724275" cy="285750"/>
                <wp:effectExtent l="4445" t="5080" r="5080" b="1397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10" w:firstLineChars="100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合同承办部室履行合同，监事会对合同履行情况进行监督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197.5pt;height:22.5pt;width:293.25pt;z-index:251724800;mso-width-relative:page;mso-height-relative:page;" fillcolor="#FFFFFF" filled="t" stroked="t" coordsize="21600,21600" o:gfxdata="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E5ZS2QAAAAsBAAAPAAAAAAAAAAEAIAAAACIAAABkcnMvZG93bnJldi54bWxQSwECFAAUAAAACACH&#10;TuJA7iObnu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10" w:firstLineChars="100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合同承办部室履行合同，监事会对合同履行情况进行监督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2232025</wp:posOffset>
                </wp:positionV>
                <wp:extent cx="0" cy="276225"/>
                <wp:effectExtent l="38100" t="0" r="38100" b="952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65pt;margin-top:175.75pt;height:21.75pt;width:0pt;z-index:251723776;mso-width-relative:page;mso-height-relative:page;" filled="f" stroked="t" coordsize="21600,21600" o:gfxdata="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VdNDZ&#10;AAAACwEAAA8AAAAAAAAAAQAgAAAAIgAAAGRycy9kb3ducmV2LnhtbFBLAQIUABQAAAAIAIdO4kAz&#10;SU035gEAAKM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1946275</wp:posOffset>
                </wp:positionV>
                <wp:extent cx="3724275" cy="285750"/>
                <wp:effectExtent l="4445" t="5080" r="5080" b="1397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520" w:firstLineChars="1200"/>
                            </w:pPr>
                            <w:r>
                              <w:rPr>
                                <w:rFonts w:hint="eastAsia"/>
                              </w:rPr>
                              <w:t>签订合同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153.25pt;height:22.5pt;width:293.25pt;z-index:251720704;mso-width-relative:page;mso-height-relative:page;" fillcolor="#FFFFFF" filled="t" stroked="t" coordsize="21600,21600" o:gfxdata="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eY&#10;QoPYAAAACwEAAA8AAAAAAAAAAQAgAAAAIgAAAGRycy9kb3ducmV2LnhtbFBLAQIUABQAAAAIAIdO&#10;4kDW8Y3p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520" w:firstLineChars="1200"/>
                      </w:pPr>
                      <w:r>
                        <w:rPr>
                          <w:rFonts w:hint="eastAsia"/>
                        </w:rPr>
                        <w:t>签订合同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679450</wp:posOffset>
                </wp:positionV>
                <wp:extent cx="9525" cy="276225"/>
                <wp:effectExtent l="35560" t="0" r="31115" b="952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3pt;margin-top:53.5pt;height:21.75pt;width:0.75pt;z-index:251718656;mso-width-relative:page;mso-height-relative:page;" filled="f" stroked="t" coordsize="21600,21600" o:gfxdata="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5Qss9kAAAALAQAADwAAAAAAAAABACAAAAAiAAAAZHJzL2Rvd25yZXYueG1sUEsBAhQAFAAA&#10;AAgAh07iQFF8QQruAQAAsA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1660525</wp:posOffset>
                </wp:positionV>
                <wp:extent cx="9525" cy="285750"/>
                <wp:effectExtent l="31115" t="0" r="35560" b="0"/>
                <wp:wrapNone/>
                <wp:docPr id="75" name="直接箭头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1.55pt;margin-top:130.75pt;height:22.5pt;width:0.75pt;z-index:251722752;mso-width-relative:page;mso-height-relative:page;" filled="f" stroked="t" coordsize="21600,21600" o:gfxdata="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NYQ/2wAAAAsBAAAPAAAAAAAAAAEAIAAAACIAAABkcnMvZG93bnJldi54bWxQSwECFAAUAAAACACH&#10;TuJAhrwzn+gBAACmAwAADgAAAAAAAAABACAAAAAq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1660525</wp:posOffset>
                </wp:positionV>
                <wp:extent cx="635" cy="285750"/>
                <wp:effectExtent l="37465" t="0" r="38100" b="0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05pt;margin-top:130.75pt;height:22.5pt;width:0.05pt;z-index:251721728;mso-width-relative:page;mso-height-relative:page;" filled="f" stroked="t" coordsize="21600,21600" o:gfxdata="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Cbnr2gAAAAsBAAAPAAAAAAAAAAEAIAAAACIAAABkcnMvZG93bnJldi54bWxQSwECFAAUAAAA&#10;CACHTuJApCd/RewBAACl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955675</wp:posOffset>
                </wp:positionV>
                <wp:extent cx="2447925" cy="704850"/>
                <wp:effectExtent l="4445" t="4445" r="5080" b="1460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kern w:val="0"/>
                                <w:szCs w:val="21"/>
                              </w:rPr>
                              <w:t>经济合同或涉及事项特别复杂的合同，报分管领导同意，并提交单位领导班子有关会议研究通过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3pt;margin-top:75.25pt;height:55.5pt;width:192.75pt;z-index:251717632;mso-width-relative:page;mso-height-relative:page;" fillcolor="#FFFFFF" filled="t" stroked="t" coordsize="21600,21600" o:gfxdata="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BFfXtkAAAALAQAADwAAAAAAAAABACAAAAAiAAAAZHJzL2Rvd25yZXYueG1sUEsBAhQAFAAAAAgA&#10;h07iQFEY7b/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kern w:val="0"/>
                          <w:szCs w:val="21"/>
                        </w:rPr>
                        <w:t>经济合同或涉及事项特别复杂的合同，报分管领导同意，并提交单位领导班子有关会议研究通过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955675</wp:posOffset>
                </wp:positionV>
                <wp:extent cx="1076325" cy="704850"/>
                <wp:effectExtent l="4445" t="4445" r="5080" b="1460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kern w:val="0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般性业务往来合同报分管领导审批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75.25pt;height:55.5pt;width:84.75pt;z-index:251716608;mso-width-relative:page;mso-height-relative:page;" fillcolor="#FFFFFF" filled="t" stroked="t" coordsize="21600,21600" o:gfxdata="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H9&#10;VUnYAAAACwEAAA8AAAAAAAAAAQAgAAAAIgAAAGRycy9kb3ducmV2LnhtbFBLAQIUABQAAAAIAIdO&#10;4kBebvPp6gEAAN0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kern w:val="0"/>
                          <w:szCs w:val="21"/>
                        </w:rPr>
                        <w:t>一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般性业务往来合同报分管领导审批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679450</wp:posOffset>
                </wp:positionV>
                <wp:extent cx="635" cy="276225"/>
                <wp:effectExtent l="37465" t="0" r="38100" b="9525"/>
                <wp:wrapNone/>
                <wp:docPr id="79" name="直接箭头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9.05pt;margin-top:53.5pt;height:21.75pt;width:0.05pt;z-index:251719680;mso-width-relative:page;mso-height-relative:page;" filled="f" stroked="t" coordsize="21600,21600" o:gfxdata="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AU&#10;Ye/ZAAAACwEAAA8AAAAAAAAAAQAgAAAAIgAAAGRycy9kb3ducmV2LnhtbFBLAQIUABQAAAAIAIdO&#10;4kAoG5JX6QEAAKUDAAAOAAAAAAAAAAEAIAAAACg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365125</wp:posOffset>
                </wp:positionV>
                <wp:extent cx="3724275" cy="314325"/>
                <wp:effectExtent l="4445" t="5080" r="5080" b="444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315" w:firstLineChars="15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办公室对送审的合同进行审核，必要时可进行调查研究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.8pt;margin-top:28.75pt;height:24.75pt;width:293.25pt;z-index:251714560;mso-width-relative:page;mso-height-relative:page;" fillcolor="#FFFFFF" filled="t" stroked="t" coordsize="21600,21600" o:gfxdata="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ojQ6vX&#10;AAAACgEAAA8AAAAAAAAAAQAgAAAAIgAAAGRycy9kb3ducmV2LnhtbFBLAQIUABQAAAAIAIdO4kAd&#10;gDSt6AEAAN0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315" w:firstLineChars="150"/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办公室对送审的合同进行审核，必要时可进行调查研究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117475</wp:posOffset>
                </wp:positionV>
                <wp:extent cx="635" cy="247650"/>
                <wp:effectExtent l="37465" t="0" r="38100" b="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5pt;margin-top:9.25pt;height:19.5pt;width:0.05pt;z-index:251715584;mso-width-relative:page;mso-height-relative:page;" filled="f" stroked="t" coordsize="21600,21600" o:gfxdata="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argetkAAAAJAQAADwAAAAAAAAABACAAAAAiAAAAZHJzL2Rvd25yZXYueG1sUEsBAhQAFAAAAAgA&#10;h07iQABQeTjrAQAApQ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ind w:firstLine="4400" w:firstLineChars="1000"/>
        <w:jc w:val="both"/>
        <w:rPr>
          <w:rFonts w:hint="default" w:ascii="Arial" w:hAnsi="Arial" w:cs="Arial" w:eastAsiaTheme="minorEastAsia"/>
          <w:kern w:val="2"/>
          <w:sz w:val="44"/>
          <w:szCs w:val="44"/>
          <w:lang w:val="en-US" w:eastAsia="zh-CN" w:bidi="ar-SA"/>
        </w:rPr>
      </w:pPr>
      <w:r>
        <w:rPr>
          <w:rFonts w:hint="default" w:ascii="Arial" w:hAnsi="Arial" w:cs="Arial" w:eastAsiaTheme="minorEastAsia"/>
          <w:kern w:val="2"/>
          <w:sz w:val="44"/>
          <w:szCs w:val="44"/>
          <w:lang w:val="en-US" w:eastAsia="zh-CN" w:bidi="ar-SA"/>
        </w:rPr>
        <w:t>↓</w:t>
      </w:r>
    </w:p>
    <w:tbl>
      <w:tblPr>
        <w:tblStyle w:val="5"/>
        <w:tblpPr w:leftFromText="180" w:rightFromText="180" w:vertAnchor="text" w:horzAnchor="page" w:tblpX="3397" w:tblpY="4"/>
        <w:tblOverlap w:val="never"/>
        <w:tblW w:w="6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180" w:type="dxa"/>
          </w:tcPr>
          <w:p>
            <w:pPr>
              <w:rPr>
                <w:rFonts w:hint="default" w:ascii="Arial" w:hAnsi="Arial" w:cs="Arial" w:eastAsiaTheme="min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合同承办部室协助办公室</w:t>
            </w:r>
            <w:r>
              <w:rPr>
                <w:rFonts w:hint="eastAsia" w:ascii="仿宋_GB2312"/>
                <w:kern w:val="0"/>
                <w:szCs w:val="21"/>
              </w:rPr>
              <w:t>做好合同档案的收集、归档</w:t>
            </w:r>
            <w:r>
              <w:rPr>
                <w:rFonts w:hint="eastAsia" w:ascii="仿宋_GB2312"/>
                <w:kern w:val="0"/>
                <w:szCs w:val="21"/>
                <w:lang w:eastAsia="zh-CN"/>
              </w:rPr>
              <w:t>及纠纷管理</w:t>
            </w:r>
          </w:p>
        </w:tc>
      </w:tr>
    </w:tbl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21"/>
          <w:szCs w:val="24"/>
          <w:lang w:val="en-US" w:eastAsia="zh-CN" w:bidi="ar-SA"/>
        </w:rPr>
      </w:pPr>
    </w:p>
    <w:p>
      <w:pPr>
        <w:jc w:val="both"/>
        <w:rPr>
          <w:rFonts w:hint="default" w:ascii="Arial" w:hAnsi="Arial" w:cs="Arial" w:eastAsiaTheme="minorEastAsia"/>
          <w:kern w:val="2"/>
          <w:sz w:val="44"/>
          <w:szCs w:val="44"/>
          <w:lang w:val="en-US" w:eastAsia="zh-CN" w:bidi="ar-SA"/>
        </w:rPr>
      </w:pPr>
      <w:r>
        <w:rPr>
          <w:rFonts w:hint="eastAsia" w:ascii="Arial" w:hAnsi="Arial" w:cs="Arial"/>
          <w:kern w:val="2"/>
          <w:sz w:val="44"/>
          <w:szCs w:val="44"/>
          <w:lang w:val="en-US" w:eastAsia="zh-CN" w:bidi="ar-SA"/>
        </w:rPr>
        <w:t xml:space="preserve">            </w:t>
      </w:r>
    </w:p>
    <w:p>
      <w:pPr>
        <w:jc w:val="both"/>
        <w:rPr>
          <w:rFonts w:hint="default" w:ascii="Arial" w:hAnsi="Arial" w:cs="Arial" w:eastAsiaTheme="minorEastAsia"/>
          <w:kern w:val="2"/>
          <w:sz w:val="44"/>
          <w:szCs w:val="44"/>
          <w:lang w:val="en-US" w:eastAsia="zh-CN" w:bidi="ar-SA"/>
        </w:rPr>
      </w:pPr>
    </w:p>
    <w:p>
      <w:pPr>
        <w:ind w:firstLine="440" w:firstLineChars="100"/>
        <w:jc w:val="center"/>
        <w:rPr>
          <w:rFonts w:hint="default" w:ascii="Arial" w:hAnsi="Arial" w:cs="Arial" w:eastAsiaTheme="minorEastAsia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6388C"/>
    <w:rsid w:val="6AA638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2023-05-29T00:40:00Z</dcterms:created>
  <dc:creator>红河县红十字会</dc:creator>
  <cp:lastModifiedBy>红河县红十字会</cp:lastModifiedBy>
  <dcterms:modified xsi:type="dcterms:W3CDTF">2023-05-29T00:55:56Z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