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捐  赠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武定县红十字会：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为支持红十字人道主义事业，弘扬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人道·博爱·奉献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的红十字精神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我公司向贵会捐赠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物资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XXXXX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,数量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共计价值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XXXX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元（大写：XXX）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简体"/>
          <w:sz w:val="32"/>
          <w:szCs w:val="32"/>
        </w:rPr>
        <w:t>确保所捐赠物品符合国家、行业标准，且保质期不少于</w:t>
      </w:r>
      <w:r>
        <w:rPr>
          <w:rFonts w:hint="eastAsia" w:eastAsia="方正仿宋简体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个月，详细名单见附表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eastAsia="方正仿宋简体"/>
          <w:sz w:val="32"/>
          <w:szCs w:val="32"/>
        </w:rPr>
        <w:t>我公司承诺，捐赠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为来源合法且有权处分（与收益单位无直接利益关系）</w:t>
      </w:r>
      <w:r>
        <w:rPr>
          <w:rFonts w:hint="eastAsia" w:eastAsia="方正仿宋简体"/>
          <w:sz w:val="32"/>
          <w:szCs w:val="32"/>
        </w:rPr>
        <w:t>，捐赠物资质量合格，符合国家有关标准，不存在任何商业贿赂等行为。</w:t>
      </w:r>
    </w:p>
    <w:p>
      <w:pPr>
        <w:spacing w:line="44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具体捐赠物资明细如下：</w:t>
      </w:r>
    </w:p>
    <w:tbl>
      <w:tblPr>
        <w:tblStyle w:val="3"/>
        <w:tblW w:w="840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66"/>
        <w:gridCol w:w="1040"/>
        <w:gridCol w:w="1225"/>
        <w:gridCol w:w="1230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82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146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规格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1.捐赠企业资质证明。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2.捐赠物品的质检报告及相关证明材料。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3.证明公允价值的材料（如购买物资发票）。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联系人: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3198" w:leftChars="304" w:hanging="2560" w:hangingChars="8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捐赠企业名称: 上海太太乐食品有限公司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XXXX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捐</w:t>
      </w:r>
      <w:r>
        <w:rPr>
          <w:rFonts w:hint="eastAsia"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赠</w:t>
      </w:r>
      <w:r>
        <w:rPr>
          <w:rFonts w:hint="eastAsia"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协</w:t>
      </w:r>
      <w:r>
        <w:rPr>
          <w:rFonts w:hint="eastAsia"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eastAsia="方正仿宋简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default" w:eastAsia="方正仿宋简体"/>
          <w:b/>
          <w:sz w:val="30"/>
          <w:szCs w:val="30"/>
          <w:u w:val="single"/>
          <w:lang w:val="en-US" w:eastAsia="zh-CN"/>
        </w:rPr>
      </w:pPr>
      <w:r>
        <w:rPr>
          <w:rFonts w:eastAsia="方正仿宋简体"/>
          <w:b/>
          <w:sz w:val="30"/>
          <w:szCs w:val="30"/>
        </w:rPr>
        <w:t>甲方（捐赠人）：</w:t>
      </w:r>
      <w:r>
        <w:rPr>
          <w:rFonts w:hint="eastAsia" w:eastAsia="方正仿宋简体"/>
          <w:b w:val="0"/>
          <w:bCs/>
          <w:sz w:val="30"/>
          <w:szCs w:val="30"/>
          <w:u w:val="single"/>
          <w:lang w:val="en-US" w:eastAsia="zh-CN"/>
        </w:rPr>
        <w:t>XXX</w:t>
      </w:r>
      <w:r>
        <w:rPr>
          <w:rFonts w:eastAsia="方正仿宋简体"/>
          <w:b/>
          <w:sz w:val="30"/>
          <w:szCs w:val="30"/>
          <w:u w:val="single"/>
        </w:rPr>
        <w:t xml:space="preserve">公司              </w:t>
      </w:r>
      <w:r>
        <w:rPr>
          <w:rFonts w:hint="eastAsia" w:eastAsia="方正仿宋简体"/>
          <w:b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default" w:eastAsia="方正仿宋简体"/>
          <w:b/>
          <w:sz w:val="30"/>
          <w:szCs w:val="30"/>
          <w:lang w:val="en-US" w:eastAsia="zh-CN"/>
        </w:rPr>
      </w:pPr>
      <w:r>
        <w:rPr>
          <w:rFonts w:eastAsia="方正仿宋简体"/>
          <w:b/>
          <w:sz w:val="30"/>
          <w:szCs w:val="30"/>
        </w:rPr>
        <w:t>乙方（受赠人）：</w:t>
      </w:r>
      <w:r>
        <w:rPr>
          <w:rFonts w:eastAsia="方正仿宋简体"/>
          <w:b/>
          <w:sz w:val="30"/>
          <w:szCs w:val="30"/>
          <w:u w:val="single"/>
        </w:rPr>
        <w:t>武定县红十字会</w:t>
      </w:r>
      <w:r>
        <w:rPr>
          <w:rFonts w:hint="eastAsia" w:eastAsia="方正仿宋简体"/>
          <w:b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为支持红十字人道主义事业，弘扬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人道·博爱·奉献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方正仿宋简体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的红十字精神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根据《中华人民共和国红十字会法》《中华人民共和国慈善法》《中华人民共和国公益事业捐赠法》《中华人民共和国民法典》等法律法规，经甲乙双方平等协商，达成如下协议：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第一条</w:t>
      </w:r>
      <w:r>
        <w:rPr>
          <w:rFonts w:eastAsia="方正仿宋简体"/>
          <w:sz w:val="32"/>
          <w:szCs w:val="32"/>
        </w:rPr>
        <w:t xml:space="preserve">  甲方自愿无偿向乙方</w:t>
      </w:r>
      <w:r>
        <w:rPr>
          <w:rFonts w:hint="eastAsia" w:eastAsia="方正仿宋简体"/>
          <w:sz w:val="32"/>
          <w:szCs w:val="32"/>
          <w:lang w:val="en-US" w:eastAsia="zh-CN"/>
        </w:rPr>
        <w:t>捐赠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>物资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>XXX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eastAsia="方正仿宋简体"/>
          <w:sz w:val="32"/>
          <w:szCs w:val="32"/>
        </w:rPr>
        <w:t>，数量</w:t>
      </w:r>
      <w:r>
        <w:rPr>
          <w:rFonts w:eastAsia="方正仿宋简体"/>
          <w:sz w:val="32"/>
          <w:szCs w:val="32"/>
          <w:u w:val="single"/>
        </w:rPr>
        <w:t xml:space="preserve">  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>XXX</w:t>
      </w:r>
      <w:r>
        <w:rPr>
          <w:rFonts w:hint="eastAsia" w:eastAsia="方正仿宋简体"/>
          <w:sz w:val="32"/>
          <w:szCs w:val="32"/>
          <w:u w:val="single"/>
        </w:rPr>
        <w:t>箱</w:t>
      </w:r>
      <w:r>
        <w:rPr>
          <w:rFonts w:eastAsia="方正仿宋简体"/>
          <w:sz w:val="32"/>
          <w:szCs w:val="32"/>
          <w:u w:val="single"/>
        </w:rPr>
        <w:t xml:space="preserve">  </w:t>
      </w:r>
      <w:r>
        <w:rPr>
          <w:rFonts w:eastAsia="方正仿宋简体"/>
          <w:sz w:val="32"/>
          <w:szCs w:val="32"/>
        </w:rPr>
        <w:t>，共计价值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>XXXXXX</w:t>
      </w:r>
      <w:r>
        <w:rPr>
          <w:rFonts w:eastAsia="方正仿宋简体"/>
          <w:sz w:val="32"/>
          <w:szCs w:val="32"/>
        </w:rPr>
        <w:t>元，</w:t>
      </w:r>
      <w:r>
        <w:rPr>
          <w:rFonts w:hint="eastAsia" w:eastAsia="方正仿宋简体"/>
          <w:sz w:val="32"/>
          <w:szCs w:val="32"/>
        </w:rPr>
        <w:t>确保所捐赠物品符合国家、行业标准，且保质期不少于</w:t>
      </w:r>
      <w:r>
        <w:rPr>
          <w:rFonts w:hint="eastAsia" w:eastAsia="方正仿宋简体"/>
          <w:sz w:val="32"/>
          <w:szCs w:val="32"/>
          <w:lang w:val="en-US" w:eastAsia="zh-CN"/>
        </w:rPr>
        <w:t>XX</w:t>
      </w:r>
      <w:r>
        <w:rPr>
          <w:rFonts w:hint="eastAsia" w:eastAsia="方正仿宋简体"/>
          <w:sz w:val="32"/>
          <w:szCs w:val="32"/>
        </w:rPr>
        <w:t>个月</w:t>
      </w:r>
      <w:r>
        <w:rPr>
          <w:rFonts w:eastAsia="方正仿宋简体"/>
          <w:sz w:val="32"/>
          <w:szCs w:val="32"/>
        </w:rPr>
        <w:t>，乙方同意接受上述捐赠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第二条</w:t>
      </w:r>
      <w:r>
        <w:rPr>
          <w:rFonts w:eastAsia="方正仿宋简体"/>
          <w:sz w:val="32"/>
          <w:szCs w:val="32"/>
        </w:rPr>
        <w:t xml:space="preserve">  甲方保证捐赠行为系其真实意愿表示，捐赠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系其具有完全处分权的合法财产，有权捐赠乙方，</w:t>
      </w:r>
      <w:r>
        <w:rPr>
          <w:rFonts w:hint="eastAsia" w:eastAsia="方正仿宋简体"/>
          <w:sz w:val="32"/>
          <w:szCs w:val="32"/>
        </w:rPr>
        <w:t>捐资物资质量合格，符合国家有关标准，</w:t>
      </w:r>
      <w:r>
        <w:rPr>
          <w:rFonts w:eastAsia="方正仿宋简体"/>
          <w:sz w:val="32"/>
          <w:szCs w:val="32"/>
        </w:rPr>
        <w:t>并保证所捐赠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未涉及债权债务纠纷。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第三条 </w:t>
      </w:r>
      <w:r>
        <w:rPr>
          <w:rFonts w:eastAsia="方正仿宋简体"/>
          <w:sz w:val="32"/>
          <w:szCs w:val="32"/>
        </w:rPr>
        <w:t xml:space="preserve"> 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全部用于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 xml:space="preserve">XXXXXXXX  </w:t>
      </w:r>
      <w:r>
        <w:rPr>
          <w:rFonts w:eastAsia="方正仿宋简体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第四条  </w:t>
      </w:r>
      <w:r>
        <w:rPr>
          <w:rFonts w:hint="eastAsia" w:eastAsia="方正仿宋简体"/>
          <w:color w:val="auto"/>
          <w:sz w:val="32"/>
          <w:szCs w:val="32"/>
        </w:rPr>
        <w:t>捐资物资根据项目实施情况及时</w:t>
      </w:r>
      <w:r>
        <w:rPr>
          <w:rFonts w:hint="eastAsia" w:eastAsia="方正仿宋简体"/>
          <w:sz w:val="32"/>
          <w:szCs w:val="32"/>
        </w:rPr>
        <w:t>运至</w:t>
      </w:r>
      <w:r>
        <w:rPr>
          <w:rFonts w:hint="eastAsia" w:eastAsia="方正仿宋简体"/>
          <w:sz w:val="32"/>
          <w:szCs w:val="32"/>
          <w:lang w:val="en-US" w:eastAsia="zh-CN"/>
        </w:rPr>
        <w:t>XXXXX</w:t>
      </w:r>
      <w:r>
        <w:rPr>
          <w:rFonts w:hint="eastAsia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第五条  </w:t>
      </w:r>
      <w:r>
        <w:rPr>
          <w:rFonts w:eastAsia="方正仿宋简体"/>
          <w:sz w:val="32"/>
          <w:szCs w:val="32"/>
        </w:rPr>
        <w:t>乙方收到甲方捐赠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后，为甲方出具合法、有效的捐赠票据。甲方有权就所捐赠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相关企业所得税税额扣除事宜，要求乙方给予有关协助。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第六条  </w:t>
      </w:r>
      <w:r>
        <w:rPr>
          <w:rFonts w:eastAsia="方正仿宋简体"/>
          <w:sz w:val="32"/>
          <w:szCs w:val="32"/>
        </w:rPr>
        <w:t>乙方对捐赠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的使用应当尊重甲方的意愿，须符合公益目的，不得挪作他用。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甲方有权向乙方查询捐赠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的分配、使用、管理情况，并提出相关意见和建议。对于甲方的查询，乙方应当如实答复。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第七条</w:t>
      </w:r>
      <w:r>
        <w:rPr>
          <w:rFonts w:eastAsia="方正仿宋简体"/>
          <w:sz w:val="32"/>
          <w:szCs w:val="32"/>
        </w:rPr>
        <w:t xml:space="preserve">  双方签订本协议，不视为乙方许可甲方使用红十字字样及相关标志，甲方使用红十字字样及标志应在合法范围内使用，并征得乙方的书面许可。违法或未经许可使用，给乙方造成损失的，应由甲方承担。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第八条</w:t>
      </w:r>
      <w:r>
        <w:rPr>
          <w:rFonts w:eastAsia="方正仿宋简体"/>
          <w:sz w:val="32"/>
          <w:szCs w:val="32"/>
        </w:rPr>
        <w:t xml:space="preserve">  本协议经甲乙双方签字盖章之日起生效。本捐赠为公益行为，受法律保护，协议签订生效后，甲方不能单方撤销。但如果捐赠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不符合本协议第二条约定，乙方有权解除本协议，如此造成乙方损失的，乙方有权依法追偿。如甲方未按本协议约定交付捐赠</w:t>
      </w:r>
      <w:r>
        <w:rPr>
          <w:rFonts w:hint="eastAsia" w:eastAsia="方正仿宋简体"/>
          <w:sz w:val="32"/>
          <w:szCs w:val="32"/>
        </w:rPr>
        <w:t>物资</w:t>
      </w:r>
      <w:r>
        <w:rPr>
          <w:rFonts w:eastAsia="方正仿宋简体"/>
          <w:sz w:val="32"/>
          <w:szCs w:val="32"/>
        </w:rPr>
        <w:t>，给乙方造成损失的，乙方亦有权依法追偿。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第九条</w:t>
      </w:r>
      <w:r>
        <w:rPr>
          <w:rFonts w:eastAsia="方正仿宋简体"/>
          <w:sz w:val="32"/>
          <w:szCs w:val="32"/>
        </w:rPr>
        <w:t xml:space="preserve">  本协议在履行过程中发生的争议，由双方协商解决；协商不成的，任何一方均有权向本协议签订地武定县人民法院起诉。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36" w:firstLineChars="198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第十条</w:t>
      </w:r>
      <w:r>
        <w:rPr>
          <w:rFonts w:eastAsia="方正仿宋简体"/>
          <w:sz w:val="32"/>
          <w:szCs w:val="32"/>
        </w:rPr>
        <w:t xml:space="preserve">  本协议一式四份，双方各执两份，具有同等法律效力。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7228" w:hangingChars="2250"/>
        <w:textAlignment w:val="auto"/>
        <w:rPr>
          <w:rFonts w:eastAsia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7228" w:hangingChars="2250"/>
        <w:textAlignment w:val="auto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甲方（盖章）：                 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943" w:hangingChars="1850"/>
        <w:textAlignment w:val="auto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法定代表人（签字）：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943" w:hangingChars="1850"/>
        <w:textAlignment w:val="auto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943" w:hangingChars="1850"/>
        <w:textAlignment w:val="auto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签订地点：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09FD"/>
    <w:rsid w:val="066A2043"/>
    <w:rsid w:val="086C5ACC"/>
    <w:rsid w:val="08945736"/>
    <w:rsid w:val="08BA2F2B"/>
    <w:rsid w:val="0E785179"/>
    <w:rsid w:val="146B44D4"/>
    <w:rsid w:val="19944DD3"/>
    <w:rsid w:val="1A177792"/>
    <w:rsid w:val="1AAF25EF"/>
    <w:rsid w:val="1FD173AF"/>
    <w:rsid w:val="20BF0D87"/>
    <w:rsid w:val="21A35FB7"/>
    <w:rsid w:val="29485CE9"/>
    <w:rsid w:val="2C0B28BF"/>
    <w:rsid w:val="2D400FB0"/>
    <w:rsid w:val="2E5B3D95"/>
    <w:rsid w:val="316E60D4"/>
    <w:rsid w:val="31792473"/>
    <w:rsid w:val="31E91775"/>
    <w:rsid w:val="3247648D"/>
    <w:rsid w:val="336A0A1F"/>
    <w:rsid w:val="3449402B"/>
    <w:rsid w:val="34A65906"/>
    <w:rsid w:val="34CC25C9"/>
    <w:rsid w:val="35270446"/>
    <w:rsid w:val="35E240F8"/>
    <w:rsid w:val="3A1822E6"/>
    <w:rsid w:val="3AEF5119"/>
    <w:rsid w:val="3BF71EE4"/>
    <w:rsid w:val="3D704CEA"/>
    <w:rsid w:val="42977D2C"/>
    <w:rsid w:val="44CB7C33"/>
    <w:rsid w:val="46597C1A"/>
    <w:rsid w:val="49CF66CD"/>
    <w:rsid w:val="49D86319"/>
    <w:rsid w:val="49E60E31"/>
    <w:rsid w:val="4B7746CF"/>
    <w:rsid w:val="4F405289"/>
    <w:rsid w:val="4F6A3DB1"/>
    <w:rsid w:val="55171343"/>
    <w:rsid w:val="564249B3"/>
    <w:rsid w:val="59BB73DB"/>
    <w:rsid w:val="5E7C3D71"/>
    <w:rsid w:val="5F931205"/>
    <w:rsid w:val="5FE11415"/>
    <w:rsid w:val="604C7767"/>
    <w:rsid w:val="61A155DE"/>
    <w:rsid w:val="62F90A02"/>
    <w:rsid w:val="641C3A96"/>
    <w:rsid w:val="66AD3A8E"/>
    <w:rsid w:val="685D2559"/>
    <w:rsid w:val="6A0434A5"/>
    <w:rsid w:val="6A1B6D60"/>
    <w:rsid w:val="6ACF7ECC"/>
    <w:rsid w:val="6C397E39"/>
    <w:rsid w:val="6F3978AF"/>
    <w:rsid w:val="6F9A3FAA"/>
    <w:rsid w:val="6FA62363"/>
    <w:rsid w:val="708F33B0"/>
    <w:rsid w:val="7959495B"/>
    <w:rsid w:val="7A360170"/>
    <w:rsid w:val="7C4E0ADF"/>
    <w:rsid w:val="7EE60032"/>
    <w:rsid w:val="7FBA4D3D"/>
    <w:rsid w:val="7FC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22</TotalTime>
  <ScaleCrop>false</ScaleCrop>
  <LinksUpToDate>false</LinksUpToDate>
  <CharactersWithSpaces>223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2023-04-21T02:53:00Z</dcterms:created>
  <dc:creator>Administrator</dc:creator>
  <cp:lastModifiedBy>Administrator</cp:lastModifiedBy>
  <cp:lastPrinted>2023-04-28T07:24:00Z</cp:lastPrinted>
  <dcterms:modified xsi:type="dcterms:W3CDTF">2023-09-12T08:16:21Z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