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454545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捐赠意向函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default" w:ascii="宋体" w:hAnsi="宋体" w:eastAsia="方正仿宋简体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  <w:t>通海县红十字会：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  <w:t>我（公司）自愿向你会捐赠资金人民币 XX元（物资名称及价值），所涉资金（物资）为合法所有且有权捐赠。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  <w:t>联系人:　　　　　　　联系电话: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简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  <w:t>物资捐赠附件</w:t>
      </w:r>
      <w:r>
        <w:rPr>
          <w:rFonts w:hint="eastAsia" w:ascii="宋体" w:hAnsi="宋体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（资金捐赠不需要）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  <w:t>1.捐赠物资清单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  <w:t>2.捐赠物资相关的材料（生产许可证、质检报告等）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  <w:t>3.个人身份证明或企业资质证明（信用代码证或营业执照等）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3200" w:firstLineChars="1000"/>
        <w:textAlignment w:val="auto"/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  <w:t>捐赠个人或企业名称:(签章)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4800" w:firstLineChars="1500"/>
        <w:textAlignment w:val="auto"/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  <w:t>（附注:以上为必备要素，捐赠人若有其他要表达的，可在此之外增加内容）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WY2N2M3MTMzYzUxNTJjZGY0ZmNkNmQwODMwMDkifQ=="/>
  </w:docVars>
  <w:rsids>
    <w:rsidRoot w:val="5C9B0108"/>
    <w:rsid w:val="23F070D3"/>
    <w:rsid w:val="5663201D"/>
    <w:rsid w:val="5C9B0108"/>
    <w:rsid w:val="674515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snapToGrid w:val="0"/>
      <w:spacing w:line="300" w:lineRule="auto"/>
      <w:ind w:firstLine="556"/>
    </w:pPr>
    <w:rPr>
      <w:rFonts w:ascii="仿宋_GB2312" w:eastAsia="仿宋_GB2312"/>
      <w:kern w:val="0"/>
      <w:szCs w:val="20"/>
    </w:rPr>
  </w:style>
  <w:style w:type="paragraph" w:styleId="4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1614</Words>
  <Characters>1622</Characters>
  <Lines>0</Lines>
  <Paragraphs>0</Paragraphs>
  <TotalTime>2</TotalTime>
  <ScaleCrop>false</ScaleCrop>
  <LinksUpToDate>false</LinksUpToDate>
  <CharactersWithSpaces>1624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2023-03-02T10:37:00Z</dcterms:created>
  <dc:creator>Administrator</dc:creator>
  <cp:lastModifiedBy>Administrator</cp:lastModifiedBy>
  <dcterms:modified xsi:type="dcterms:W3CDTF">2023-09-15T09:23:22Z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C42800E1D2C34958BE94CBEF5FCB4A27</vt:lpwstr>
  </property>
</Properties>
</file>